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AA9DC6" w14:textId="193E9D78" w:rsidR="000B1412" w:rsidRPr="00407D19" w:rsidRDefault="00C31EFE" w:rsidP="000B1412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5B1489">
        <w:rPr>
          <w:rFonts w:ascii="Arial" w:eastAsia="MS Mincho" w:hAnsi="Arial" w:cs="Arial"/>
          <w:b/>
          <w:bCs/>
          <w:sz w:val="22"/>
        </w:rPr>
        <w:t>3GPP TSG RAN WG1 Meeting</w:t>
      </w:r>
      <w:r w:rsidR="00B26FB6">
        <w:rPr>
          <w:rFonts w:ascii="Arial" w:eastAsia="MS Mincho" w:hAnsi="Arial" w:cs="Arial"/>
          <w:b/>
          <w:bCs/>
          <w:sz w:val="22"/>
        </w:rPr>
        <w:t xml:space="preserve"> </w:t>
      </w:r>
      <w:r w:rsidR="00B26FB6">
        <w:rPr>
          <w:rFonts w:ascii="Arial" w:eastAsia="宋体" w:hAnsi="Arial" w:cs="Arial"/>
          <w:b/>
          <w:bCs/>
          <w:sz w:val="22"/>
          <w:lang w:eastAsia="zh-CN"/>
        </w:rPr>
        <w:t>#9</w:t>
      </w:r>
      <w:r w:rsidR="00B74C97">
        <w:rPr>
          <w:rFonts w:ascii="Arial" w:eastAsia="宋体" w:hAnsi="Arial" w:cs="Arial"/>
          <w:b/>
          <w:bCs/>
          <w:sz w:val="22"/>
          <w:lang w:eastAsia="zh-CN"/>
        </w:rPr>
        <w:t>3</w:t>
      </w:r>
      <w:r w:rsidR="000B1412" w:rsidRPr="000F45C0">
        <w:rPr>
          <w:rFonts w:ascii="Arial" w:eastAsia="MS Mincho" w:hAnsi="Arial" w:cs="Arial"/>
          <w:b/>
          <w:bCs/>
          <w:sz w:val="22"/>
        </w:rPr>
        <w:tab/>
      </w:r>
      <w:r w:rsidR="00A45194">
        <w:rPr>
          <w:rFonts w:ascii="Arial" w:eastAsia="MS Mincho" w:hAnsi="Arial" w:cs="Arial"/>
          <w:b/>
          <w:bCs/>
          <w:sz w:val="22"/>
        </w:rPr>
        <w:tab/>
      </w:r>
      <w:r w:rsidR="00E803C4" w:rsidRPr="00E803C4">
        <w:rPr>
          <w:rFonts w:ascii="Arial" w:eastAsia="MS Mincho" w:hAnsi="Arial" w:cs="Arial"/>
          <w:b/>
          <w:bCs/>
          <w:sz w:val="22"/>
        </w:rPr>
        <w:t>R1-1</w:t>
      </w:r>
      <w:r w:rsidR="006766E2">
        <w:rPr>
          <w:rFonts w:ascii="Arial" w:eastAsia="MS Mincho" w:hAnsi="Arial" w:cs="Arial"/>
          <w:b/>
          <w:bCs/>
          <w:sz w:val="22"/>
        </w:rPr>
        <w:t>8</w:t>
      </w:r>
      <w:r w:rsidR="001D27BB">
        <w:rPr>
          <w:rFonts w:ascii="Arial" w:eastAsia="MS Mincho" w:hAnsi="Arial" w:cs="Arial"/>
          <w:b/>
          <w:bCs/>
          <w:sz w:val="22"/>
        </w:rPr>
        <w:t>06034</w:t>
      </w:r>
    </w:p>
    <w:p w14:paraId="21117020" w14:textId="7E94DF68" w:rsidR="00EB68D5" w:rsidRDefault="00B74C97" w:rsidP="000B1412">
      <w:pPr>
        <w:pStyle w:val="a4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Busan</w:t>
      </w:r>
      <w:r w:rsidR="00EB68D5" w:rsidRPr="00BB1885">
        <w:rPr>
          <w:rFonts w:eastAsia="宋体"/>
          <w:sz w:val="22"/>
          <w:lang w:eastAsia="zh-CN"/>
        </w:rPr>
        <w:t xml:space="preserve">, </w:t>
      </w:r>
      <w:r w:rsidR="0009332F">
        <w:rPr>
          <w:rFonts w:eastAsia="宋体"/>
          <w:sz w:val="22"/>
          <w:lang w:eastAsia="zh-CN"/>
        </w:rPr>
        <w:t>Korea</w:t>
      </w:r>
      <w:r w:rsidR="00EB68D5" w:rsidRPr="00BB1885">
        <w:rPr>
          <w:rFonts w:eastAsia="宋体"/>
          <w:sz w:val="22"/>
          <w:lang w:eastAsia="zh-CN"/>
        </w:rPr>
        <w:t>, 2</w:t>
      </w:r>
      <w:r w:rsidR="0009332F">
        <w:rPr>
          <w:rFonts w:eastAsia="宋体"/>
          <w:sz w:val="22"/>
          <w:lang w:eastAsia="zh-CN"/>
        </w:rPr>
        <w:t>1</w:t>
      </w:r>
      <w:r w:rsidR="002710A7">
        <w:rPr>
          <w:rFonts w:eastAsia="宋体" w:hint="eastAsia"/>
          <w:sz w:val="22"/>
          <w:vertAlign w:val="superscript"/>
          <w:lang w:eastAsia="zh-CN"/>
        </w:rPr>
        <w:t>st</w:t>
      </w:r>
      <w:r w:rsidR="00B26FB6">
        <w:rPr>
          <w:rFonts w:eastAsia="宋体"/>
          <w:sz w:val="22"/>
          <w:lang w:eastAsia="zh-CN"/>
        </w:rPr>
        <w:t>–</w:t>
      </w:r>
      <w:r w:rsidR="0009332F" w:rsidRPr="00BB1885">
        <w:rPr>
          <w:rFonts w:eastAsia="宋体"/>
          <w:sz w:val="22"/>
          <w:lang w:eastAsia="zh-CN"/>
        </w:rPr>
        <w:t>2</w:t>
      </w:r>
      <w:r w:rsidR="0009332F">
        <w:rPr>
          <w:rFonts w:eastAsia="宋体"/>
          <w:sz w:val="22"/>
          <w:lang w:eastAsia="zh-CN"/>
        </w:rPr>
        <w:t>5</w:t>
      </w:r>
      <w:r w:rsidR="0009332F">
        <w:rPr>
          <w:rFonts w:eastAsia="宋体"/>
          <w:sz w:val="22"/>
          <w:vertAlign w:val="superscript"/>
          <w:lang w:eastAsia="zh-CN"/>
        </w:rPr>
        <w:t>th</w:t>
      </w:r>
      <w:r w:rsidR="00EB68D5" w:rsidRPr="00DE35AD">
        <w:rPr>
          <w:rFonts w:eastAsia="宋体"/>
          <w:sz w:val="22"/>
          <w:lang w:eastAsia="zh-CN"/>
        </w:rPr>
        <w:t xml:space="preserve"> </w:t>
      </w:r>
      <w:r w:rsidR="0009332F">
        <w:rPr>
          <w:rFonts w:eastAsia="宋体"/>
          <w:sz w:val="22"/>
          <w:lang w:eastAsia="zh-CN"/>
        </w:rPr>
        <w:t>May</w:t>
      </w:r>
      <w:r w:rsidR="00EB68D5" w:rsidRPr="00DE35AD">
        <w:rPr>
          <w:rFonts w:eastAsia="宋体"/>
          <w:sz w:val="22"/>
          <w:lang w:eastAsia="zh-CN"/>
        </w:rPr>
        <w:t xml:space="preserve"> 201</w:t>
      </w:r>
      <w:r w:rsidR="00EB68D5">
        <w:rPr>
          <w:rFonts w:eastAsia="宋体"/>
          <w:sz w:val="22"/>
          <w:lang w:eastAsia="zh-CN"/>
        </w:rPr>
        <w:t>8</w:t>
      </w:r>
    </w:p>
    <w:p w14:paraId="3ABD274A" w14:textId="77777777" w:rsidR="000B1412" w:rsidRPr="00407D19" w:rsidRDefault="000B1412" w:rsidP="000B1412">
      <w:pPr>
        <w:pStyle w:val="a4"/>
        <w:rPr>
          <w:rFonts w:cs="Arial"/>
        </w:rPr>
      </w:pPr>
    </w:p>
    <w:p w14:paraId="05991D86" w14:textId="77777777" w:rsidR="000B1412" w:rsidRPr="00407D19" w:rsidRDefault="000B1412" w:rsidP="000B1412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407D19">
        <w:rPr>
          <w:rFonts w:eastAsia="宋体" w:cs="Arial"/>
          <w:lang w:eastAsia="zh-CN"/>
        </w:rPr>
        <w:t>vivo</w:t>
      </w:r>
    </w:p>
    <w:p w14:paraId="5E0E56C6" w14:textId="7AF9633D" w:rsidR="000B1412" w:rsidRPr="00407D19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bookmarkStart w:id="0" w:name="OLE_LINK37"/>
      <w:bookmarkStart w:id="1" w:name="OLE_LINK38"/>
      <w:r w:rsidR="00FB00A7" w:rsidRPr="00FB00A7">
        <w:rPr>
          <w:rFonts w:cs="Arial"/>
        </w:rPr>
        <w:t xml:space="preserve">Remaining </w:t>
      </w:r>
      <w:r w:rsidR="00405D4C">
        <w:rPr>
          <w:rFonts w:cs="Arial"/>
        </w:rPr>
        <w:t>issues</w:t>
      </w:r>
      <w:r w:rsidR="00FB00A7" w:rsidRPr="00FB00A7">
        <w:rPr>
          <w:rFonts w:cs="Arial"/>
        </w:rPr>
        <w:t xml:space="preserve"> on paging</w:t>
      </w:r>
      <w:bookmarkEnd w:id="0"/>
      <w:bookmarkEnd w:id="1"/>
    </w:p>
    <w:p w14:paraId="6723D380" w14:textId="6758D921" w:rsidR="000B1412" w:rsidRPr="00407D19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927E33">
        <w:rPr>
          <w:rFonts w:eastAsia="宋体" w:cs="Arial"/>
          <w:lang w:eastAsia="zh-CN"/>
        </w:rPr>
        <w:t>7</w:t>
      </w:r>
      <w:r w:rsidR="00023D46" w:rsidRPr="00407D19">
        <w:rPr>
          <w:rFonts w:eastAsia="宋体" w:cs="Arial"/>
          <w:lang w:eastAsia="zh-CN"/>
        </w:rPr>
        <w:t>.1</w:t>
      </w:r>
      <w:r w:rsidR="00B26FB6">
        <w:rPr>
          <w:rFonts w:eastAsia="宋体" w:cs="Arial"/>
          <w:lang w:eastAsia="zh-CN"/>
        </w:rPr>
        <w:t>.1</w:t>
      </w:r>
      <w:r w:rsidR="00025099">
        <w:rPr>
          <w:rFonts w:eastAsia="宋体" w:cs="Arial"/>
          <w:lang w:eastAsia="zh-CN"/>
        </w:rPr>
        <w:t>.</w:t>
      </w:r>
      <w:r w:rsidR="004D529B">
        <w:rPr>
          <w:rFonts w:eastAsia="宋体" w:cs="Arial"/>
          <w:lang w:eastAsia="zh-CN"/>
        </w:rPr>
        <w:t>3</w:t>
      </w:r>
    </w:p>
    <w:p w14:paraId="6475D314" w14:textId="77777777" w:rsidR="000B1412" w:rsidRPr="00407D19" w:rsidRDefault="000B1412" w:rsidP="000B1412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14:paraId="172F9097" w14:textId="77777777" w:rsidR="00E807E7" w:rsidRDefault="00E807E7" w:rsidP="00406F2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bookmarkStart w:id="2" w:name="OLE_LINK13"/>
      <w:bookmarkStart w:id="3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31717B76" w14:textId="37D634A7" w:rsidR="009C4C06" w:rsidRDefault="00057793" w:rsidP="00657842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discusses the remaining issues on paging.</w:t>
      </w:r>
    </w:p>
    <w:p w14:paraId="699A201A" w14:textId="3E09EEC7" w:rsidR="00422F47" w:rsidRPr="00407D19" w:rsidRDefault="00057793" w:rsidP="00406F2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Paging DCI</w:t>
      </w:r>
    </w:p>
    <w:p w14:paraId="15800AD8" w14:textId="1859A589" w:rsidR="00057793" w:rsidRPr="00EA6072" w:rsidRDefault="00057793" w:rsidP="00057793">
      <w:pPr>
        <w:spacing w:before="120" w:after="120"/>
        <w:rPr>
          <w:rFonts w:ascii="Times" w:eastAsia="宋体" w:hAnsi="Times"/>
          <w:b/>
          <w:bCs/>
          <w:sz w:val="20"/>
          <w:lang w:eastAsia="zh-CN"/>
        </w:rPr>
      </w:pPr>
      <w:r w:rsidRPr="00EA6072">
        <w:rPr>
          <w:rFonts w:ascii="Times" w:eastAsia="宋体" w:hAnsi="Times"/>
          <w:sz w:val="20"/>
          <w:lang w:eastAsia="zh-CN"/>
        </w:rPr>
        <w:t xml:space="preserve">In RAN1 </w:t>
      </w:r>
      <w:r w:rsidR="00FA2544">
        <w:rPr>
          <w:rFonts w:ascii="Times" w:eastAsia="宋体" w:hAnsi="Times"/>
          <w:sz w:val="20"/>
          <w:lang w:eastAsia="zh-CN"/>
        </w:rPr>
        <w:t>NR-AH1801</w:t>
      </w:r>
      <w:r w:rsidRPr="00EA6072">
        <w:rPr>
          <w:rFonts w:ascii="Times" w:eastAsia="宋体" w:hAnsi="Times"/>
          <w:sz w:val="20"/>
          <w:lang w:eastAsia="zh-CN"/>
        </w:rPr>
        <w:t>, the following agreements</w:t>
      </w:r>
      <w:r>
        <w:rPr>
          <w:rFonts w:ascii="Times" w:eastAsia="宋体" w:hAnsi="Times"/>
          <w:sz w:val="20"/>
          <w:lang w:eastAsia="zh-CN"/>
        </w:rPr>
        <w:t xml:space="preserve"> on paging DCI configuration</w:t>
      </w:r>
      <w:r w:rsidRPr="00EA6072">
        <w:rPr>
          <w:rFonts w:ascii="Times" w:eastAsia="宋体" w:hAnsi="Times"/>
          <w:sz w:val="20"/>
          <w:lang w:eastAsia="zh-CN"/>
        </w:rPr>
        <w:t xml:space="preserve"> </w:t>
      </w:r>
      <w:proofErr w:type="gramStart"/>
      <w:r w:rsidRPr="00EA6072">
        <w:rPr>
          <w:rFonts w:ascii="Times" w:eastAsia="宋体" w:hAnsi="Times"/>
          <w:sz w:val="20"/>
          <w:lang w:eastAsia="zh-CN"/>
        </w:rPr>
        <w:t xml:space="preserve">have been </w:t>
      </w:r>
      <w:r w:rsidR="00B15A03">
        <w:rPr>
          <w:rFonts w:ascii="Times" w:eastAsia="宋体" w:hAnsi="Times"/>
          <w:sz w:val="20"/>
          <w:lang w:eastAsia="zh-CN"/>
        </w:rPr>
        <w:t>made</w:t>
      </w:r>
      <w:proofErr w:type="gramEnd"/>
      <w:r w:rsidR="00B15A03">
        <w:rPr>
          <w:rFonts w:ascii="Times" w:eastAsia="宋体" w:hAnsi="Times"/>
          <w:sz w:val="20"/>
          <w:lang w:eastAsia="zh-CN"/>
        </w:rPr>
        <w:t xml:space="preserve"> for paging transmission </w:t>
      </w:r>
      <w:r w:rsidR="00B15A03">
        <w:rPr>
          <w:rFonts w:ascii="Times" w:eastAsia="宋体" w:hAnsi="Times"/>
          <w:sz w:val="20"/>
          <w:lang w:eastAsia="zh-CN"/>
        </w:rPr>
        <w:fldChar w:fldCharType="begin"/>
      </w:r>
      <w:r w:rsidR="00B15A03">
        <w:rPr>
          <w:rFonts w:ascii="Times" w:eastAsia="宋体" w:hAnsi="Times"/>
          <w:sz w:val="20"/>
          <w:lang w:eastAsia="zh-CN"/>
        </w:rPr>
        <w:instrText xml:space="preserve"> REF _Ref498525609 \r \h </w:instrText>
      </w:r>
      <w:r w:rsidR="00B15A03">
        <w:rPr>
          <w:rFonts w:ascii="Times" w:eastAsia="宋体" w:hAnsi="Times"/>
          <w:sz w:val="20"/>
          <w:lang w:eastAsia="zh-CN"/>
        </w:rPr>
      </w:r>
      <w:r w:rsidR="00B15A03">
        <w:rPr>
          <w:rFonts w:ascii="Times" w:eastAsia="宋体" w:hAnsi="Times"/>
          <w:sz w:val="20"/>
          <w:lang w:eastAsia="zh-CN"/>
        </w:rPr>
        <w:fldChar w:fldCharType="separate"/>
      </w:r>
      <w:r w:rsidR="00B15A03">
        <w:rPr>
          <w:rFonts w:ascii="Times" w:eastAsia="宋体" w:hAnsi="Times"/>
          <w:sz w:val="20"/>
          <w:lang w:eastAsia="zh-CN"/>
        </w:rPr>
        <w:t>[1]</w:t>
      </w:r>
      <w:r w:rsidR="00B15A03">
        <w:rPr>
          <w:rFonts w:ascii="Times" w:eastAsia="宋体" w:hAnsi="Times"/>
          <w:sz w:val="20"/>
          <w:lang w:eastAsia="zh-CN"/>
        </w:rPr>
        <w:fldChar w:fldCharType="end"/>
      </w:r>
      <w:r>
        <w:rPr>
          <w:rFonts w:ascii="Times" w:eastAsia="宋体" w:hAnsi="Times"/>
          <w:sz w:val="20"/>
          <w:lang w:eastAsia="zh-CN"/>
        </w:rPr>
        <w:t>.</w:t>
      </w:r>
    </w:p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1"/>
      </w:tblGrid>
      <w:tr w:rsidR="00057793" w:rsidRPr="002749C8" w14:paraId="40D90B9B" w14:textId="77777777" w:rsidTr="00E24FFF">
        <w:trPr>
          <w:trHeight w:val="212"/>
        </w:trPr>
        <w:tc>
          <w:tcPr>
            <w:tcW w:w="9141" w:type="dxa"/>
            <w:shd w:val="clear" w:color="auto" w:fill="auto"/>
          </w:tcPr>
          <w:p w14:paraId="6C2CC76C" w14:textId="77777777" w:rsidR="00057793" w:rsidRPr="00F216DC" w:rsidRDefault="00057793" w:rsidP="00E24FFF">
            <w:pPr>
              <w:rPr>
                <w:b/>
                <w:sz w:val="20"/>
                <w:szCs w:val="20"/>
                <w:highlight w:val="green"/>
                <w:u w:val="single"/>
                <w:lang w:eastAsia="x-none"/>
              </w:rPr>
            </w:pPr>
            <w:r w:rsidRPr="00F216DC">
              <w:rPr>
                <w:b/>
                <w:sz w:val="20"/>
                <w:szCs w:val="20"/>
                <w:highlight w:val="green"/>
                <w:u w:val="single"/>
                <w:lang w:eastAsia="x-none"/>
              </w:rPr>
              <w:t>Agreements:</w:t>
            </w:r>
          </w:p>
          <w:p w14:paraId="0CEB7AF7" w14:textId="77777777" w:rsidR="00057793" w:rsidRPr="00057793" w:rsidRDefault="00057793" w:rsidP="00E24FFF">
            <w:pPr>
              <w:pStyle w:val="af3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6013">
              <w:rPr>
                <w:rFonts w:ascii="Times New Roman" w:hAnsi="Times New Roman" w:cs="Times New Roman"/>
                <w:sz w:val="20"/>
                <w:szCs w:val="20"/>
              </w:rPr>
              <w:t>NR supports a 1-bit in paging DCI to indicate whether the short message only or scheduling information only is carried in the Paging DCI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17D60E2B" w14:textId="01AC4FC1" w:rsidR="00E24FFF" w:rsidRPr="00E24FFF" w:rsidRDefault="00FA2544" w:rsidP="00E24FFF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 w:rsidR="00E24FFF">
        <w:rPr>
          <w:rFonts w:eastAsia="宋体"/>
          <w:lang w:eastAsia="zh-CN"/>
        </w:rPr>
        <w:t>urtherm</w:t>
      </w:r>
      <w:r>
        <w:rPr>
          <w:rFonts w:eastAsia="宋体"/>
          <w:lang w:eastAsia="zh-CN"/>
        </w:rPr>
        <w:t>ore</w:t>
      </w:r>
      <w:r w:rsidR="00E24FFF">
        <w:rPr>
          <w:rFonts w:eastAsia="宋体"/>
          <w:lang w:eastAsia="zh-CN"/>
        </w:rPr>
        <w:t xml:space="preserve">, </w:t>
      </w:r>
      <w:r w:rsidR="000861D2">
        <w:rPr>
          <w:rFonts w:eastAsia="宋体"/>
          <w:lang w:eastAsia="zh-CN"/>
        </w:rPr>
        <w:t>based on the agreements in</w:t>
      </w:r>
      <w:r w:rsidR="00E24FFF">
        <w:rPr>
          <w:rFonts w:eastAsia="宋体"/>
          <w:lang w:eastAsia="zh-CN"/>
        </w:rPr>
        <w:t xml:space="preserve"> RAN1 #92bis, the DCI format for paging </w:t>
      </w:r>
      <w:proofErr w:type="gramStart"/>
      <w:r w:rsidR="000861D2">
        <w:rPr>
          <w:rFonts w:eastAsia="宋体"/>
          <w:lang w:eastAsia="zh-CN"/>
        </w:rPr>
        <w:t>is</w:t>
      </w:r>
      <w:r w:rsidR="00E24FFF">
        <w:rPr>
          <w:rFonts w:eastAsia="宋体"/>
          <w:lang w:eastAsia="zh-CN"/>
        </w:rPr>
        <w:t xml:space="preserve"> </w:t>
      </w:r>
      <w:r w:rsidR="000861D2">
        <w:rPr>
          <w:rFonts w:eastAsia="宋体"/>
          <w:lang w:eastAsia="zh-CN"/>
        </w:rPr>
        <w:t>given</w:t>
      </w:r>
      <w:proofErr w:type="gramEnd"/>
      <w:r w:rsidR="000861D2">
        <w:rPr>
          <w:rFonts w:eastAsia="宋体"/>
          <w:lang w:eastAsia="zh-CN"/>
        </w:rPr>
        <w:t xml:space="preserve"> in</w:t>
      </w:r>
      <w:r w:rsidR="00B15A03">
        <w:rPr>
          <w:rFonts w:eastAsia="宋体"/>
          <w:lang w:eastAsia="zh-CN"/>
        </w:rPr>
        <w:t xml:space="preserve"> </w:t>
      </w:r>
      <w:r w:rsidR="00B15A03">
        <w:rPr>
          <w:rFonts w:eastAsia="宋体"/>
          <w:lang w:eastAsia="zh-CN"/>
        </w:rPr>
        <w:fldChar w:fldCharType="begin"/>
      </w:r>
      <w:r w:rsidR="00B15A03">
        <w:rPr>
          <w:rFonts w:eastAsia="宋体"/>
          <w:lang w:eastAsia="zh-CN"/>
        </w:rPr>
        <w:instrText xml:space="preserve"> REF _Ref513500010 \r \h </w:instrText>
      </w:r>
      <w:r w:rsidR="00B15A03">
        <w:rPr>
          <w:rFonts w:eastAsia="宋体"/>
          <w:lang w:eastAsia="zh-CN"/>
        </w:rPr>
      </w:r>
      <w:r w:rsidR="00B15A03">
        <w:rPr>
          <w:rFonts w:eastAsia="宋体"/>
          <w:lang w:eastAsia="zh-CN"/>
        </w:rPr>
        <w:fldChar w:fldCharType="separate"/>
      </w:r>
      <w:r w:rsidR="00B15A03">
        <w:rPr>
          <w:rFonts w:eastAsia="宋体"/>
          <w:lang w:eastAsia="zh-CN"/>
        </w:rPr>
        <w:t>[2]</w:t>
      </w:r>
      <w:r w:rsidR="00B15A03">
        <w:rPr>
          <w:rFonts w:eastAsia="宋体"/>
          <w:lang w:eastAsia="zh-CN"/>
        </w:rPr>
        <w:fldChar w:fldCharType="end"/>
      </w:r>
      <w:r w:rsidR="00E70F4C">
        <w:rPr>
          <w:rFonts w:eastAsia="宋体"/>
          <w:lang w:eastAsia="zh-CN"/>
        </w:rPr>
        <w:t>,</w:t>
      </w:r>
      <w:r w:rsidR="00E24FFF">
        <w:rPr>
          <w:rFonts w:eastAsia="宋体"/>
          <w:lang w:eastAsia="zh-CN"/>
        </w:rPr>
        <w:t xml:space="preserve"> as follows:</w:t>
      </w:r>
    </w:p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1"/>
      </w:tblGrid>
      <w:tr w:rsidR="00E24FFF" w:rsidRPr="002749C8" w14:paraId="34488B5B" w14:textId="77777777" w:rsidTr="00E24FFF">
        <w:trPr>
          <w:trHeight w:val="212"/>
        </w:trPr>
        <w:tc>
          <w:tcPr>
            <w:tcW w:w="9141" w:type="dxa"/>
            <w:shd w:val="clear" w:color="auto" w:fill="auto"/>
          </w:tcPr>
          <w:p w14:paraId="6576AB16" w14:textId="24D2373E" w:rsidR="00F30FDB" w:rsidRPr="00F30FDB" w:rsidRDefault="00F30FDB" w:rsidP="0004375D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…</w:t>
            </w:r>
          </w:p>
          <w:p w14:paraId="668F5A35" w14:textId="77777777" w:rsidR="0004375D" w:rsidRPr="000861D2" w:rsidRDefault="0004375D" w:rsidP="0004375D">
            <w:pPr>
              <w:rPr>
                <w:sz w:val="20"/>
                <w:szCs w:val="20"/>
                <w:lang w:eastAsia="zh-CN"/>
              </w:rPr>
            </w:pPr>
            <w:r w:rsidRPr="000861D2">
              <w:rPr>
                <w:rFonts w:hint="eastAsia"/>
                <w:sz w:val="20"/>
                <w:szCs w:val="20"/>
                <w:lang w:eastAsia="zh-CN"/>
              </w:rPr>
              <w:t>T</w:t>
            </w:r>
            <w:r w:rsidRPr="000861D2">
              <w:rPr>
                <w:sz w:val="20"/>
                <w:szCs w:val="20"/>
                <w:lang w:eastAsia="zh-CN"/>
              </w:rPr>
              <w:t xml:space="preserve">he </w:t>
            </w:r>
            <w:r w:rsidRPr="000861D2">
              <w:rPr>
                <w:sz w:val="20"/>
                <w:szCs w:val="20"/>
              </w:rPr>
              <w:t>following information is transmitted by means of the DCI format</w:t>
            </w:r>
            <w:r w:rsidRPr="000861D2">
              <w:rPr>
                <w:rFonts w:hint="eastAsia"/>
                <w:sz w:val="20"/>
                <w:szCs w:val="20"/>
                <w:lang w:eastAsia="zh-CN"/>
              </w:rPr>
              <w:t xml:space="preserve"> 1_0 with CRC scrambled by P-RNTI</w:t>
            </w:r>
            <w:r w:rsidRPr="000861D2">
              <w:rPr>
                <w:sz w:val="20"/>
                <w:szCs w:val="20"/>
                <w:lang w:eastAsia="zh-CN"/>
              </w:rPr>
              <w:t>:</w:t>
            </w:r>
          </w:p>
          <w:p w14:paraId="2484A1F6" w14:textId="7B685F80" w:rsidR="0004375D" w:rsidRDefault="0004375D" w:rsidP="0004375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5F0D76">
              <w:rPr>
                <w:lang w:eastAsia="zh-CN"/>
              </w:rPr>
              <w:t xml:space="preserve">Short Messages Indicator – 1 bit. </w:t>
            </w:r>
            <w:r>
              <w:rPr>
                <w:rFonts w:hint="eastAsia"/>
                <w:lang w:eastAsia="zh-CN"/>
              </w:rPr>
              <w:t xml:space="preserve">A value of 0 indicates only </w:t>
            </w:r>
            <w:r w:rsidRPr="005F0D76">
              <w:rPr>
                <w:lang w:eastAsia="zh-CN"/>
              </w:rPr>
              <w:t>the s</w:t>
            </w:r>
            <w:r>
              <w:rPr>
                <w:lang w:eastAsia="zh-CN"/>
              </w:rPr>
              <w:t>hort message</w:t>
            </w:r>
            <w:r>
              <w:rPr>
                <w:rFonts w:hint="eastAsia"/>
                <w:lang w:eastAsia="zh-CN"/>
              </w:rPr>
              <w:t xml:space="preserve"> is carried in the Paging DCI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and a value of 1 indicates </w:t>
            </w:r>
            <w:r>
              <w:rPr>
                <w:lang w:eastAsia="zh-CN"/>
              </w:rPr>
              <w:t>scheduling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5F0D76">
              <w:rPr>
                <w:lang w:eastAsia="zh-CN"/>
              </w:rPr>
              <w:t xml:space="preserve">information </w:t>
            </w:r>
            <w:r>
              <w:rPr>
                <w:rFonts w:hint="eastAsia"/>
                <w:lang w:eastAsia="zh-CN"/>
              </w:rPr>
              <w:t xml:space="preserve">for paging </w:t>
            </w:r>
            <w:r w:rsidRPr="005F0D76">
              <w:rPr>
                <w:lang w:eastAsia="zh-CN"/>
              </w:rPr>
              <w:t>is carried in the Paging DCI.</w:t>
            </w:r>
          </w:p>
          <w:p w14:paraId="0F4613C4" w14:textId="77777777" w:rsidR="0004375D" w:rsidRDefault="0004375D" w:rsidP="0004375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 only the short message is carried</w:t>
            </w:r>
          </w:p>
          <w:p w14:paraId="0E70FEED" w14:textId="77777777" w:rsidR="0004375D" w:rsidRDefault="0004375D" w:rsidP="0004375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5F0D76">
              <w:rPr>
                <w:lang w:eastAsia="zh-CN"/>
              </w:rPr>
              <w:t>Short Messages</w:t>
            </w:r>
            <w:r>
              <w:rPr>
                <w:rFonts w:hint="eastAsia"/>
                <w:lang w:eastAsia="zh-CN"/>
              </w:rPr>
              <w:t xml:space="preserve"> </w:t>
            </w:r>
            <w:r w:rsidRPr="005F0D76">
              <w:rPr>
                <w:lang w:eastAsia="zh-CN"/>
              </w:rPr>
              <w:t xml:space="preserve">– </w:t>
            </w:r>
            <w:r w:rsidRPr="005277BA">
              <w:rPr>
                <w:rFonts w:hint="eastAsia"/>
                <w:b/>
                <w:color w:val="FF0000"/>
                <w:u w:val="single"/>
                <w:lang w:eastAsia="zh-CN"/>
              </w:rPr>
              <w:t>[8]</w:t>
            </w:r>
            <w:r w:rsidRPr="005277BA">
              <w:rPr>
                <w:b/>
                <w:u w:val="single"/>
                <w:lang w:eastAsia="zh-CN"/>
              </w:rPr>
              <w:t xml:space="preserve"> </w:t>
            </w:r>
            <w:r w:rsidRPr="005F0D76">
              <w:rPr>
                <w:lang w:eastAsia="zh-CN"/>
              </w:rPr>
              <w:t>bit</w:t>
            </w:r>
            <w:r>
              <w:rPr>
                <w:rFonts w:hint="eastAsia"/>
                <w:lang w:eastAsia="zh-CN"/>
              </w:rPr>
              <w:t xml:space="preserve">s, according to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x.x</w:t>
            </w:r>
            <w:proofErr w:type="spellEnd"/>
            <w:r>
              <w:rPr>
                <w:rFonts w:hint="eastAsia"/>
                <w:lang w:eastAsia="zh-CN"/>
              </w:rPr>
              <w:t xml:space="preserve"> of [9, TS38.331]</w:t>
            </w:r>
            <w:r w:rsidRPr="005F0D76">
              <w:rPr>
                <w:lang w:eastAsia="zh-CN"/>
              </w:rPr>
              <w:t>.</w:t>
            </w:r>
          </w:p>
          <w:p w14:paraId="1FF090D5" w14:textId="77777777" w:rsidR="0004375D" w:rsidRDefault="0004375D" w:rsidP="0004375D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  <w:t xml:space="preserve">Reserved bits </w:t>
            </w:r>
            <w:r w:rsidRPr="005F0D76">
              <w:rPr>
                <w:lang w:eastAsia="zh-CN"/>
              </w:rPr>
              <w:t>–</w:t>
            </w:r>
            <w:r>
              <w:rPr>
                <w:rFonts w:hint="eastAsia"/>
                <w:lang w:eastAsia="zh-CN"/>
              </w:rPr>
              <w:t xml:space="preserve"> [</w:t>
            </w:r>
            <w:r w:rsidRPr="00B006CD">
              <w:rPr>
                <w:position w:val="-12"/>
              </w:rPr>
              <w:object w:dxaOrig="3200" w:dyaOrig="440" w14:anchorId="344E38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4.8pt;height:19pt" o:ole="">
                  <v:imagedata r:id="rId8" o:title=""/>
                </v:shape>
                <o:OLEObject Type="Embed" ProgID="Equation.3" ShapeID="_x0000_i1025" DrawAspect="Content" ObjectID="_1587588502" r:id="rId9"/>
              </w:object>
            </w:r>
            <w:r>
              <w:rPr>
                <w:rFonts w:hint="eastAsia"/>
                <w:lang w:eastAsia="zh-CN"/>
              </w:rPr>
              <w:t>+ 19]</w:t>
            </w:r>
            <w:r w:rsidRPr="005F0D76">
              <w:rPr>
                <w:lang w:eastAsia="zh-CN"/>
              </w:rPr>
              <w:t xml:space="preserve"> bit</w:t>
            </w:r>
            <w:r>
              <w:rPr>
                <w:rFonts w:hint="eastAsia"/>
                <w:lang w:eastAsia="zh-CN"/>
              </w:rPr>
              <w:t xml:space="preserve">s, where </w:t>
            </w:r>
            <w:r w:rsidRPr="00BE3BC1">
              <w:rPr>
                <w:position w:val="-10"/>
              </w:rPr>
              <w:object w:dxaOrig="820" w:dyaOrig="360" w14:anchorId="37E3877F">
                <v:shape id="_x0000_i1026" type="#_x0000_t75" style="width:34pt;height:15pt" o:ole="">
                  <v:imagedata r:id="rId10" o:title=""/>
                </v:shape>
                <o:OLEObject Type="Embed" ProgID="Equation.3" ShapeID="_x0000_i1026" DrawAspect="Content" ObjectID="_1587588503" r:id="rId11"/>
              </w:object>
            </w:r>
            <w:r>
              <w:rPr>
                <w:lang w:eastAsia="zh-CN"/>
              </w:rPr>
              <w:t xml:space="preserve"> is the size of the initial </w:t>
            </w:r>
            <w:r>
              <w:rPr>
                <w:rFonts w:hint="eastAsia"/>
                <w:lang w:eastAsia="zh-CN"/>
              </w:rPr>
              <w:t xml:space="preserve">DL </w:t>
            </w:r>
            <w:r>
              <w:rPr>
                <w:lang w:eastAsia="zh-CN"/>
              </w:rPr>
              <w:t>bandwidth part</w:t>
            </w:r>
          </w:p>
          <w:p w14:paraId="6AF100D6" w14:textId="77777777" w:rsidR="0004375D" w:rsidRDefault="0004375D" w:rsidP="0004375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therwise</w:t>
            </w:r>
          </w:p>
          <w:p w14:paraId="3AB9FA31" w14:textId="77777777" w:rsidR="0004375D" w:rsidRDefault="0004375D" w:rsidP="0004375D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ab/>
              <w:t>Frequency domain resource assignment</w:t>
            </w:r>
            <w:r>
              <w:t xml:space="preserve"> –</w:t>
            </w:r>
            <w:r w:rsidRPr="00B006CD">
              <w:rPr>
                <w:position w:val="-12"/>
              </w:rPr>
              <w:object w:dxaOrig="3200" w:dyaOrig="440" w14:anchorId="2ED1EF00">
                <v:shape id="_x0000_i1027" type="#_x0000_t75" style="width:134.8pt;height:19pt" o:ole="">
                  <v:imagedata r:id="rId8" o:title=""/>
                </v:shape>
                <o:OLEObject Type="Embed" ProgID="Equation.3" ShapeID="_x0000_i1027" DrawAspect="Content" ObjectID="_1587588504" r:id="rId12"/>
              </w:object>
            </w:r>
            <w:r>
              <w:rPr>
                <w:rFonts w:hint="eastAsia"/>
                <w:lang w:eastAsia="zh-CN"/>
              </w:rPr>
              <w:t xml:space="preserve"> bits</w:t>
            </w:r>
          </w:p>
          <w:p w14:paraId="0BC00BBC" w14:textId="77777777" w:rsidR="0004375D" w:rsidRPr="00491CBD" w:rsidRDefault="0004375D" w:rsidP="0004375D">
            <w:pPr>
              <w:pStyle w:val="B2"/>
              <w:rPr>
                <w:b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3BC1">
              <w:rPr>
                <w:position w:val="-10"/>
              </w:rPr>
              <w:object w:dxaOrig="820" w:dyaOrig="360" w14:anchorId="46CAA100">
                <v:shape id="_x0000_i1028" type="#_x0000_t75" style="width:34pt;height:15pt" o:ole="">
                  <v:imagedata r:id="rId10" o:title=""/>
                </v:shape>
                <o:OLEObject Type="Embed" ProgID="Equation.3" ShapeID="_x0000_i1028" DrawAspect="Content" ObjectID="_1587588505" r:id="rId13"/>
              </w:object>
            </w:r>
            <w:r>
              <w:rPr>
                <w:lang w:eastAsia="zh-CN"/>
              </w:rPr>
              <w:t xml:space="preserve"> is the size of the initial </w:t>
            </w:r>
            <w:r>
              <w:rPr>
                <w:rFonts w:hint="eastAsia"/>
                <w:lang w:eastAsia="zh-CN"/>
              </w:rPr>
              <w:t xml:space="preserve">DL </w:t>
            </w:r>
            <w:r>
              <w:rPr>
                <w:lang w:eastAsia="zh-CN"/>
              </w:rPr>
              <w:t>bandwidth part</w:t>
            </w:r>
          </w:p>
          <w:p w14:paraId="618EEE48" w14:textId="77777777" w:rsidR="0004375D" w:rsidRDefault="0004375D" w:rsidP="0004375D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ab/>
              <w:t xml:space="preserve">Time domain resource assignment </w:t>
            </w:r>
            <w:r>
              <w:t>–</w:t>
            </w:r>
            <w:r>
              <w:rPr>
                <w:rFonts w:hint="eastAsia"/>
                <w:lang w:eastAsia="zh-CN"/>
              </w:rPr>
              <w:t xml:space="preserve"> 4 bits </w:t>
            </w:r>
            <w:r>
              <w:rPr>
                <w:lang w:eastAsia="zh-CN"/>
              </w:rPr>
              <w:t>as defined in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.1.2.1 of [6, TS38.214]</w:t>
            </w:r>
          </w:p>
          <w:p w14:paraId="435828D5" w14:textId="77777777" w:rsidR="0004375D" w:rsidRPr="003656B9" w:rsidRDefault="0004375D" w:rsidP="0004375D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ab/>
              <w:t xml:space="preserve">VRB-to-PRB mapping </w:t>
            </w:r>
            <w:r>
              <w:t>–</w:t>
            </w:r>
            <w:r>
              <w:rPr>
                <w:rFonts w:hint="eastAsia"/>
                <w:lang w:eastAsia="zh-CN"/>
              </w:rPr>
              <w:t xml:space="preserve"> 1 bit according to Table 7.3.1.1.2-33</w:t>
            </w:r>
          </w:p>
          <w:p w14:paraId="282343B4" w14:textId="77777777" w:rsidR="0004375D" w:rsidRDefault="0004375D" w:rsidP="0004375D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Modulation and coding scheme – 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bits as defined in </w:t>
            </w:r>
            <w:proofErr w:type="spellStart"/>
            <w:r>
              <w:t>Subclause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5.1.3</w:t>
            </w:r>
            <w:r>
              <w:t xml:space="preserve"> of [</w:t>
            </w:r>
            <w:r>
              <w:rPr>
                <w:rFonts w:hint="eastAsia"/>
                <w:lang w:eastAsia="zh-CN"/>
              </w:rPr>
              <w:t>6, TS38.214</w:t>
            </w:r>
            <w:r>
              <w:t>]</w:t>
            </w:r>
            <w:r>
              <w:rPr>
                <w:rFonts w:hint="eastAsia"/>
                <w:lang w:eastAsia="zh-CN"/>
              </w:rPr>
              <w:t>, using Table 5.1.3.1-1</w:t>
            </w:r>
          </w:p>
          <w:p w14:paraId="6BE91F70" w14:textId="77777777" w:rsidR="0004375D" w:rsidRDefault="0004375D" w:rsidP="0004375D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ab/>
              <w:t xml:space="preserve">TB scaling </w:t>
            </w:r>
            <w:r>
              <w:t xml:space="preserve">– 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bit</w:t>
            </w:r>
            <w:r>
              <w:rPr>
                <w:rFonts w:hint="eastAsia"/>
                <w:lang w:eastAsia="zh-CN"/>
              </w:rPr>
              <w:t xml:space="preserve">s as defined in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x.x</w:t>
            </w:r>
            <w:proofErr w:type="spellEnd"/>
            <w:r>
              <w:rPr>
                <w:rFonts w:hint="eastAsia"/>
                <w:lang w:eastAsia="zh-CN"/>
              </w:rPr>
              <w:t xml:space="preserve"> of [6, TS38.214]</w:t>
            </w:r>
          </w:p>
          <w:p w14:paraId="5EAB629F" w14:textId="77777777" w:rsidR="00E24FFF" w:rsidRDefault="0004375D" w:rsidP="0004375D">
            <w:pPr>
              <w:pStyle w:val="B1"/>
              <w:rPr>
                <w:b/>
                <w:color w:val="FF0000"/>
                <w:u w:val="single"/>
              </w:rPr>
            </w:pPr>
            <w:r w:rsidRPr="0004375D">
              <w:rPr>
                <w:rFonts w:hint="eastAsia"/>
              </w:rPr>
              <w:t>-</w:t>
            </w:r>
            <w:r w:rsidRPr="0004375D">
              <w:rPr>
                <w:rFonts w:hint="eastAsia"/>
              </w:rPr>
              <w:tab/>
              <w:t xml:space="preserve">Reserved bits </w:t>
            </w:r>
            <w:r w:rsidRPr="0004375D">
              <w:t xml:space="preserve">– </w:t>
            </w:r>
            <w:r w:rsidRPr="005277BA">
              <w:rPr>
                <w:rFonts w:hint="eastAsia"/>
                <w:b/>
                <w:color w:val="FF0000"/>
                <w:u w:val="single"/>
              </w:rPr>
              <w:t>15</w:t>
            </w:r>
            <w:r w:rsidRPr="005277BA">
              <w:rPr>
                <w:b/>
                <w:color w:val="FF0000"/>
                <w:u w:val="single"/>
              </w:rPr>
              <w:t xml:space="preserve"> bit</w:t>
            </w:r>
            <w:r w:rsidRPr="005277BA">
              <w:rPr>
                <w:rFonts w:hint="eastAsia"/>
                <w:b/>
                <w:color w:val="FF0000"/>
                <w:u w:val="single"/>
              </w:rPr>
              <w:t>s</w:t>
            </w:r>
          </w:p>
          <w:p w14:paraId="7C7F2201" w14:textId="1367C615" w:rsidR="00D16195" w:rsidRPr="00D16195" w:rsidRDefault="00D16195" w:rsidP="00D16195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…</w:t>
            </w:r>
          </w:p>
        </w:tc>
      </w:tr>
    </w:tbl>
    <w:p w14:paraId="3BBC9732" w14:textId="01CADF97" w:rsidR="000A4221" w:rsidRDefault="00064FA7" w:rsidP="007E2D79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</w:t>
      </w:r>
      <w:r w:rsidR="00C65D76">
        <w:rPr>
          <w:rFonts w:eastAsia="宋体"/>
          <w:lang w:eastAsia="zh-CN"/>
        </w:rPr>
        <w:t xml:space="preserve">the above agreements, </w:t>
      </w:r>
      <w:r w:rsidR="00133376">
        <w:rPr>
          <w:rFonts w:eastAsia="宋体"/>
          <w:lang w:eastAsia="zh-CN"/>
        </w:rPr>
        <w:t>the short message</w:t>
      </w:r>
      <w:r w:rsidR="008D3E78">
        <w:rPr>
          <w:rFonts w:eastAsia="宋体"/>
          <w:lang w:eastAsia="zh-CN"/>
        </w:rPr>
        <w:t xml:space="preserve"> for system notification</w:t>
      </w:r>
      <w:r w:rsidR="00133376">
        <w:rPr>
          <w:rFonts w:eastAsia="宋体"/>
          <w:lang w:eastAsia="zh-CN"/>
        </w:rPr>
        <w:t xml:space="preserve"> and </w:t>
      </w:r>
      <w:r w:rsidR="00584E6C">
        <w:rPr>
          <w:rFonts w:eastAsia="宋体"/>
          <w:lang w:eastAsia="zh-CN"/>
        </w:rPr>
        <w:t xml:space="preserve">PDSCH </w:t>
      </w:r>
      <w:r w:rsidR="00133376">
        <w:rPr>
          <w:rFonts w:eastAsia="宋体"/>
          <w:lang w:eastAsia="zh-CN"/>
        </w:rPr>
        <w:t xml:space="preserve">scheduling </w:t>
      </w:r>
      <w:r w:rsidR="008D3E78">
        <w:rPr>
          <w:rFonts w:eastAsia="宋体"/>
          <w:lang w:eastAsia="zh-CN"/>
        </w:rPr>
        <w:t>for</w:t>
      </w:r>
      <w:r w:rsidR="00133376">
        <w:rPr>
          <w:rFonts w:eastAsia="宋体"/>
          <w:lang w:eastAsia="zh-CN"/>
        </w:rPr>
        <w:t xml:space="preserve"> paging UEs in IDLE </w:t>
      </w:r>
      <w:r w:rsidR="00584E6C">
        <w:rPr>
          <w:rFonts w:eastAsia="宋体"/>
          <w:lang w:eastAsia="zh-CN"/>
        </w:rPr>
        <w:t>state</w:t>
      </w:r>
      <w:r w:rsidR="00133376">
        <w:rPr>
          <w:rFonts w:eastAsia="宋体"/>
          <w:lang w:eastAsia="zh-CN"/>
        </w:rPr>
        <w:t xml:space="preserve"> cannot be transmitted </w:t>
      </w:r>
      <w:r w:rsidR="00133DAE">
        <w:rPr>
          <w:rFonts w:eastAsia="宋体"/>
          <w:lang w:eastAsia="zh-CN"/>
        </w:rPr>
        <w:t>simultaneously</w:t>
      </w:r>
      <w:r w:rsidR="00584E6C">
        <w:rPr>
          <w:rFonts w:eastAsia="宋体"/>
          <w:lang w:eastAsia="zh-CN"/>
        </w:rPr>
        <w:t xml:space="preserve">, which may delay either the </w:t>
      </w:r>
      <w:r w:rsidR="00992075">
        <w:rPr>
          <w:rFonts w:eastAsia="宋体"/>
          <w:lang w:eastAsia="zh-CN"/>
        </w:rPr>
        <w:t>SI change</w:t>
      </w:r>
      <w:r w:rsidR="00584E6C">
        <w:rPr>
          <w:rFonts w:eastAsia="宋体"/>
          <w:lang w:eastAsia="zh-CN"/>
        </w:rPr>
        <w:t xml:space="preserve"> notification or </w:t>
      </w:r>
      <w:r w:rsidR="000C75BA">
        <w:rPr>
          <w:rFonts w:eastAsia="宋体"/>
          <w:lang w:eastAsia="zh-CN"/>
        </w:rPr>
        <w:t>paging IDLE UEs.</w:t>
      </w:r>
      <w:r w:rsidR="00DD65F7">
        <w:rPr>
          <w:rFonts w:eastAsia="宋体"/>
          <w:lang w:eastAsia="zh-CN"/>
        </w:rPr>
        <w:t xml:space="preserve"> This issue </w:t>
      </w:r>
      <w:proofErr w:type="gramStart"/>
      <w:r w:rsidR="00DD65F7">
        <w:rPr>
          <w:rFonts w:eastAsia="宋体"/>
          <w:lang w:eastAsia="zh-CN"/>
        </w:rPr>
        <w:t>is raised</w:t>
      </w:r>
      <w:proofErr w:type="gramEnd"/>
      <w:r w:rsidR="00DD65F7">
        <w:rPr>
          <w:rFonts w:eastAsia="宋体"/>
          <w:lang w:eastAsia="zh-CN"/>
        </w:rPr>
        <w:t xml:space="preserve"> by RAN2 in the LS </w:t>
      </w:r>
      <w:r w:rsidR="008E313E">
        <w:rPr>
          <w:rFonts w:eastAsia="宋体"/>
          <w:lang w:eastAsia="zh-CN"/>
        </w:rPr>
        <w:fldChar w:fldCharType="begin"/>
      </w:r>
      <w:r w:rsidR="008E313E">
        <w:rPr>
          <w:rFonts w:eastAsia="宋体"/>
          <w:lang w:eastAsia="zh-CN"/>
        </w:rPr>
        <w:instrText xml:space="preserve"> REF _Ref513501218 \r \h </w:instrText>
      </w:r>
      <w:r w:rsidR="008E313E">
        <w:rPr>
          <w:rFonts w:eastAsia="宋体"/>
          <w:lang w:eastAsia="zh-CN"/>
        </w:rPr>
      </w:r>
      <w:r w:rsidR="008E313E">
        <w:rPr>
          <w:rFonts w:eastAsia="宋体"/>
          <w:lang w:eastAsia="zh-CN"/>
        </w:rPr>
        <w:fldChar w:fldCharType="separate"/>
      </w:r>
      <w:r w:rsidR="008E313E">
        <w:rPr>
          <w:rFonts w:eastAsia="宋体"/>
          <w:lang w:eastAsia="zh-CN"/>
        </w:rPr>
        <w:t>[3]</w:t>
      </w:r>
      <w:r w:rsidR="008E313E">
        <w:rPr>
          <w:rFonts w:eastAsia="宋体"/>
          <w:lang w:eastAsia="zh-CN"/>
        </w:rPr>
        <w:fldChar w:fldCharType="end"/>
      </w:r>
      <w:r w:rsidR="00DD65F7">
        <w:rPr>
          <w:rFonts w:eastAsia="宋体"/>
          <w:lang w:eastAsia="zh-CN"/>
        </w:rPr>
        <w:t>.</w:t>
      </w:r>
    </w:p>
    <w:p w14:paraId="33CA0A7C" w14:textId="7A28DD49" w:rsidR="00AE3FB2" w:rsidRDefault="00F35467" w:rsidP="007E2D79">
      <w:pPr>
        <w:pStyle w:val="a0"/>
        <w:spacing w:before="120"/>
        <w:rPr>
          <w:bCs/>
          <w:noProof/>
        </w:rPr>
      </w:pPr>
      <w:r>
        <w:rPr>
          <w:color w:val="000000"/>
        </w:rPr>
        <w:t>W</w:t>
      </w:r>
      <w:r w:rsidR="00AE3FB2" w:rsidRPr="00AC0437">
        <w:rPr>
          <w:color w:val="000000"/>
        </w:rPr>
        <w:t xml:space="preserve">hen the network changes (some of the) system information, it first notifies the UEs about this change, i.e. this may be done throughout a modification period. In the next modification period, the network transmits the updated </w:t>
      </w:r>
      <w:r w:rsidR="00AE3FB2" w:rsidRPr="00AC0437">
        <w:rPr>
          <w:color w:val="000000"/>
        </w:rPr>
        <w:lastRenderedPageBreak/>
        <w:t xml:space="preserve">system </w:t>
      </w:r>
      <w:smartTag w:uri="urn:schemas-microsoft-com:office:smarttags" w:element="PersonName">
        <w:r w:rsidR="00AE3FB2" w:rsidRPr="00AC0437">
          <w:rPr>
            <w:color w:val="000000"/>
          </w:rPr>
          <w:t>info</w:t>
        </w:r>
      </w:smartTag>
      <w:r w:rsidR="00AE3FB2" w:rsidRPr="00AC0437">
        <w:rPr>
          <w:color w:val="000000"/>
        </w:rPr>
        <w:t>rmation.</w:t>
      </w:r>
      <w:r>
        <w:rPr>
          <w:color w:val="000000"/>
        </w:rPr>
        <w:t xml:space="preserve"> The modification period is </w:t>
      </w:r>
      <w:r w:rsidRPr="00C90AB0">
        <w:rPr>
          <w:bCs/>
          <w:noProof/>
        </w:rPr>
        <w:t xml:space="preserve">expressed in number of radio frames= </w:t>
      </w:r>
      <w:r w:rsidRPr="00C90AB0">
        <w:rPr>
          <w:bCs/>
          <w:i/>
          <w:noProof/>
        </w:rPr>
        <w:t>modificationPeriodCoeff</w:t>
      </w:r>
      <w:r w:rsidRPr="00C90AB0">
        <w:rPr>
          <w:bCs/>
          <w:noProof/>
        </w:rPr>
        <w:t xml:space="preserve"> * </w:t>
      </w:r>
      <w:r w:rsidRPr="00C90AB0">
        <w:rPr>
          <w:bCs/>
          <w:i/>
          <w:noProof/>
        </w:rPr>
        <w:t>defaultPagingCycle</w:t>
      </w:r>
      <w:r>
        <w:rPr>
          <w:bCs/>
          <w:noProof/>
        </w:rPr>
        <w:t>, where</w:t>
      </w:r>
      <w:r w:rsidR="00A95292">
        <w:rPr>
          <w:bCs/>
          <w:noProof/>
        </w:rPr>
        <w:t xml:space="preserve"> the value ranges of these two parameters in LTE are given as follows</w:t>
      </w:r>
    </w:p>
    <w:p w14:paraId="610117F2" w14:textId="77777777" w:rsidR="00F35467" w:rsidRPr="00AC0437" w:rsidRDefault="00F35467" w:rsidP="00F35467">
      <w:pPr>
        <w:pStyle w:val="PL"/>
        <w:shd w:val="clear" w:color="auto" w:fill="E6E6E6"/>
      </w:pPr>
      <w:r w:rsidRPr="00AC0437">
        <w:t>BCCH-Config ::=</w:t>
      </w:r>
      <w:r w:rsidRPr="00AC0437">
        <w:tab/>
      </w:r>
      <w:r w:rsidRPr="00AC0437">
        <w:tab/>
      </w:r>
      <w:r w:rsidRPr="00AC0437">
        <w:tab/>
      </w:r>
      <w:r w:rsidRPr="00AC0437">
        <w:tab/>
      </w:r>
      <w:r w:rsidRPr="00AC0437">
        <w:tab/>
      </w:r>
      <w:r w:rsidRPr="00AC0437">
        <w:tab/>
        <w:t>SEQUENCE {</w:t>
      </w:r>
    </w:p>
    <w:p w14:paraId="02007649" w14:textId="77777777" w:rsidR="00F35467" w:rsidRPr="00AC0437" w:rsidRDefault="00F35467" w:rsidP="00F35467">
      <w:pPr>
        <w:pStyle w:val="PL"/>
        <w:shd w:val="clear" w:color="auto" w:fill="E6E6E6"/>
      </w:pPr>
      <w:r w:rsidRPr="00AC0437">
        <w:tab/>
        <w:t>modificationPeriodCoeff</w:t>
      </w:r>
      <w:r w:rsidRPr="00AC0437">
        <w:tab/>
      </w:r>
      <w:r w:rsidRPr="00AC0437">
        <w:tab/>
      </w:r>
      <w:r w:rsidRPr="00AC0437">
        <w:tab/>
      </w:r>
      <w:r w:rsidRPr="00AC0437">
        <w:tab/>
        <w:t>ENUMERATED {n2, n4, n8, n16}</w:t>
      </w:r>
    </w:p>
    <w:p w14:paraId="66C67A0D" w14:textId="77777777" w:rsidR="00F35467" w:rsidRPr="00AC0437" w:rsidRDefault="00F35467" w:rsidP="00F35467">
      <w:pPr>
        <w:pStyle w:val="PL"/>
        <w:shd w:val="clear" w:color="auto" w:fill="E6E6E6"/>
      </w:pPr>
      <w:r w:rsidRPr="00AC0437">
        <w:t>}</w:t>
      </w:r>
    </w:p>
    <w:p w14:paraId="67453304" w14:textId="77777777" w:rsidR="00F35467" w:rsidRPr="00AC0437" w:rsidRDefault="00F35467" w:rsidP="00F35467">
      <w:pPr>
        <w:pStyle w:val="PL"/>
        <w:shd w:val="clear" w:color="auto" w:fill="E6E6E6"/>
      </w:pPr>
    </w:p>
    <w:p w14:paraId="64C31FAE" w14:textId="77777777" w:rsidR="00F35467" w:rsidRPr="00AC0437" w:rsidRDefault="00F35467" w:rsidP="00F35467">
      <w:pPr>
        <w:pStyle w:val="PL"/>
        <w:shd w:val="clear" w:color="auto" w:fill="E6E6E6"/>
      </w:pPr>
      <w:r w:rsidRPr="00AC0437">
        <w:t>PCCH-Config ::=</w:t>
      </w:r>
      <w:r w:rsidRPr="00AC0437">
        <w:tab/>
      </w:r>
      <w:r w:rsidRPr="00AC0437">
        <w:tab/>
      </w:r>
      <w:r w:rsidRPr="00AC0437">
        <w:tab/>
      </w:r>
      <w:r w:rsidRPr="00AC0437">
        <w:tab/>
      </w:r>
      <w:r w:rsidRPr="00AC0437">
        <w:tab/>
      </w:r>
      <w:r w:rsidRPr="00AC0437">
        <w:tab/>
        <w:t>SEQUENCE {</w:t>
      </w:r>
    </w:p>
    <w:p w14:paraId="2CA34063" w14:textId="77777777" w:rsidR="00F35467" w:rsidRPr="00AC0437" w:rsidRDefault="00F35467" w:rsidP="00F35467">
      <w:pPr>
        <w:pStyle w:val="PL"/>
        <w:shd w:val="clear" w:color="auto" w:fill="E6E6E6"/>
      </w:pPr>
      <w:r w:rsidRPr="00AC0437">
        <w:tab/>
        <w:t>defaultPagingCycle</w:t>
      </w:r>
      <w:r w:rsidRPr="00AC0437">
        <w:tab/>
      </w:r>
      <w:r w:rsidRPr="00AC0437">
        <w:tab/>
      </w:r>
      <w:r w:rsidRPr="00AC0437">
        <w:tab/>
      </w:r>
      <w:r w:rsidRPr="00AC0437">
        <w:tab/>
      </w:r>
      <w:r w:rsidRPr="00AC0437">
        <w:tab/>
        <w:t>ENUMERATED {</w:t>
      </w:r>
    </w:p>
    <w:p w14:paraId="0DE9D834" w14:textId="77777777" w:rsidR="00F35467" w:rsidRPr="00AC0437" w:rsidRDefault="00F35467" w:rsidP="00F35467">
      <w:pPr>
        <w:pStyle w:val="PL"/>
        <w:shd w:val="clear" w:color="auto" w:fill="E6E6E6"/>
      </w:pPr>
      <w:r w:rsidRPr="00AC0437">
        <w:tab/>
      </w:r>
      <w:r w:rsidRPr="00AC0437">
        <w:tab/>
      </w:r>
      <w:r w:rsidRPr="00AC0437">
        <w:tab/>
      </w:r>
      <w:r w:rsidRPr="00AC0437">
        <w:tab/>
      </w:r>
      <w:r w:rsidRPr="00AC0437">
        <w:tab/>
      </w:r>
      <w:r w:rsidRPr="00AC0437">
        <w:tab/>
      </w:r>
      <w:r w:rsidRPr="00AC0437">
        <w:tab/>
      </w:r>
      <w:r w:rsidRPr="00AC0437">
        <w:tab/>
      </w:r>
      <w:r w:rsidRPr="00AC0437">
        <w:tab/>
      </w:r>
      <w:r w:rsidRPr="00AC0437">
        <w:tab/>
      </w:r>
      <w:r w:rsidRPr="00AC0437">
        <w:tab/>
        <w:t>rf32, rf64, rf128, rf256},</w:t>
      </w:r>
    </w:p>
    <w:p w14:paraId="1EFB2AC1" w14:textId="409175F8" w:rsidR="00F35467" w:rsidRDefault="00867D98" w:rsidP="00F35467">
      <w:pPr>
        <w:pStyle w:val="PL"/>
        <w:shd w:val="clear" w:color="auto" w:fill="E6E6E6"/>
        <w:rPr>
          <w:lang w:val="en-US" w:eastAsia="zh-CN"/>
        </w:rPr>
      </w:pPr>
      <w:r>
        <w:rPr>
          <w:rFonts w:hint="eastAsia"/>
          <w:lang w:val="en-US" w:eastAsia="zh-CN"/>
        </w:rPr>
        <w:t>……</w:t>
      </w:r>
    </w:p>
    <w:p w14:paraId="21C8E298" w14:textId="77777777" w:rsidR="00A14672" w:rsidRPr="00AC0437" w:rsidRDefault="00A14672" w:rsidP="00A14672">
      <w:pPr>
        <w:pStyle w:val="PL"/>
        <w:shd w:val="clear" w:color="auto" w:fill="E6E6E6"/>
      </w:pPr>
      <w:r w:rsidRPr="00AC0437">
        <w:t>}</w:t>
      </w:r>
    </w:p>
    <w:p w14:paraId="73A1D081" w14:textId="77777777" w:rsidR="00A14672" w:rsidRPr="00F35467" w:rsidRDefault="00A14672" w:rsidP="00F35467">
      <w:pPr>
        <w:pStyle w:val="PL"/>
        <w:shd w:val="clear" w:color="auto" w:fill="E6E6E6"/>
        <w:rPr>
          <w:lang w:val="en-US"/>
        </w:rPr>
      </w:pPr>
    </w:p>
    <w:p w14:paraId="1CF8FD6A" w14:textId="3CD1C75C" w:rsidR="00477AED" w:rsidRDefault="004808B7" w:rsidP="007E2D79">
      <w:pPr>
        <w:pStyle w:val="a0"/>
        <w:spacing w:before="120"/>
        <w:rPr>
          <w:rFonts w:eastAsia="宋体"/>
          <w:color w:val="000000" w:themeColor="text1"/>
          <w:lang w:eastAsia="zh-CN"/>
        </w:rPr>
      </w:pPr>
      <w:r>
        <w:rPr>
          <w:rFonts w:eastAsia="宋体"/>
          <w:color w:val="000000" w:themeColor="text1"/>
          <w:lang w:eastAsia="zh-CN"/>
        </w:rPr>
        <w:t>S</w:t>
      </w:r>
      <w:r w:rsidR="00DA23DE">
        <w:rPr>
          <w:rFonts w:eastAsia="宋体"/>
          <w:color w:val="000000" w:themeColor="text1"/>
          <w:lang w:eastAsia="zh-CN"/>
        </w:rPr>
        <w:t>upposing</w:t>
      </w:r>
      <w:r w:rsidR="00876162">
        <w:rPr>
          <w:rFonts w:eastAsia="宋体"/>
          <w:color w:val="000000" w:themeColor="text1"/>
          <w:lang w:eastAsia="zh-CN"/>
        </w:rPr>
        <w:t xml:space="preserve"> the</w:t>
      </w:r>
      <w:r w:rsidR="00DA23DE">
        <w:rPr>
          <w:rFonts w:eastAsia="宋体"/>
          <w:color w:val="000000" w:themeColor="text1"/>
          <w:lang w:eastAsia="zh-CN"/>
        </w:rPr>
        <w:t xml:space="preserve"> value range of</w:t>
      </w:r>
      <w:r w:rsidR="00876162">
        <w:rPr>
          <w:rFonts w:eastAsia="宋体"/>
          <w:color w:val="000000" w:themeColor="text1"/>
          <w:lang w:eastAsia="zh-CN"/>
        </w:rPr>
        <w:t xml:space="preserve"> </w:t>
      </w:r>
      <w:proofErr w:type="spellStart"/>
      <w:r w:rsidR="00876162" w:rsidRPr="00A14672">
        <w:rPr>
          <w:i/>
        </w:rPr>
        <w:t>modificationPeriodCoeff</w:t>
      </w:r>
      <w:proofErr w:type="spellEnd"/>
      <w:r w:rsidR="00876162">
        <w:rPr>
          <w:rFonts w:eastAsia="宋体"/>
          <w:color w:val="000000" w:themeColor="text1"/>
          <w:lang w:eastAsia="zh-CN"/>
        </w:rPr>
        <w:t xml:space="preserve">  and </w:t>
      </w:r>
      <w:proofErr w:type="spellStart"/>
      <w:r w:rsidR="00876162" w:rsidRPr="00A14672">
        <w:rPr>
          <w:i/>
        </w:rPr>
        <w:t>defaultPagingCycle</w:t>
      </w:r>
      <w:proofErr w:type="spellEnd"/>
      <w:r w:rsidR="00876162">
        <w:rPr>
          <w:rFonts w:eastAsia="宋体"/>
          <w:color w:val="000000" w:themeColor="text1"/>
          <w:lang w:eastAsia="zh-CN"/>
        </w:rPr>
        <w:t xml:space="preserve"> in</w:t>
      </w:r>
      <w:r w:rsidR="00876162" w:rsidRPr="00DA23DE">
        <w:rPr>
          <w:rFonts w:eastAsia="宋体"/>
          <w:color w:val="000000" w:themeColor="text1"/>
          <w:lang w:eastAsia="zh-CN"/>
        </w:rPr>
        <w:t xml:space="preserve"> </w:t>
      </w:r>
      <w:r w:rsidR="00DA23DE" w:rsidRPr="00DA23DE">
        <w:rPr>
          <w:rFonts w:eastAsia="宋体"/>
          <w:color w:val="000000" w:themeColor="text1"/>
          <w:lang w:eastAsia="zh-CN"/>
        </w:rPr>
        <w:t>NR is the same as that in LTE</w:t>
      </w:r>
      <w:r w:rsidR="00876162" w:rsidRPr="00DA23DE">
        <w:rPr>
          <w:rFonts w:eastAsia="宋体"/>
          <w:color w:val="000000" w:themeColor="text1"/>
          <w:lang w:eastAsia="zh-CN"/>
        </w:rPr>
        <w:t xml:space="preserve">, </w:t>
      </w:r>
      <w:r w:rsidR="00876162">
        <w:rPr>
          <w:rFonts w:eastAsia="宋体"/>
          <w:color w:val="000000" w:themeColor="text1"/>
          <w:lang w:eastAsia="zh-CN"/>
        </w:rPr>
        <w:t xml:space="preserve">the duration of the modification period may be up to 16*256*10ms, i.e. 40.96s. </w:t>
      </w:r>
      <w:r w:rsidR="00781CC8">
        <w:rPr>
          <w:rFonts w:eastAsia="宋体"/>
          <w:color w:val="000000" w:themeColor="text1"/>
          <w:lang w:eastAsia="zh-CN"/>
        </w:rPr>
        <w:t xml:space="preserve">If </w:t>
      </w:r>
      <w:r w:rsidR="006B727E">
        <w:rPr>
          <w:rFonts w:eastAsia="宋体"/>
          <w:color w:val="000000" w:themeColor="text1"/>
          <w:lang w:eastAsia="zh-CN"/>
        </w:rPr>
        <w:t>the system information</w:t>
      </w:r>
      <w:r w:rsidR="00781CC8">
        <w:rPr>
          <w:rFonts w:eastAsia="宋体"/>
          <w:color w:val="000000" w:themeColor="text1"/>
          <w:lang w:eastAsia="zh-CN"/>
        </w:rPr>
        <w:t xml:space="preserve"> changed, the SI change notification </w:t>
      </w:r>
      <w:r w:rsidR="00446618">
        <w:rPr>
          <w:rFonts w:eastAsia="宋体"/>
          <w:color w:val="000000" w:themeColor="text1"/>
          <w:lang w:eastAsia="zh-CN"/>
        </w:rPr>
        <w:t>need to</w:t>
      </w:r>
      <w:r w:rsidR="00781CC8">
        <w:rPr>
          <w:rFonts w:eastAsia="宋体"/>
          <w:color w:val="000000" w:themeColor="text1"/>
          <w:lang w:eastAsia="zh-CN"/>
        </w:rPr>
        <w:t xml:space="preserve"> be transmitted thr</w:t>
      </w:r>
      <w:r w:rsidR="0004375D">
        <w:rPr>
          <w:rFonts w:eastAsia="宋体"/>
          <w:color w:val="000000" w:themeColor="text1"/>
          <w:lang w:eastAsia="zh-CN"/>
        </w:rPr>
        <w:t>oughout the modification period</w:t>
      </w:r>
      <w:r w:rsidR="00200E3B">
        <w:rPr>
          <w:rFonts w:eastAsia="宋体"/>
          <w:color w:val="000000" w:themeColor="text1"/>
          <w:lang w:eastAsia="zh-CN"/>
        </w:rPr>
        <w:t xml:space="preserve"> to make sure the notification can be received by all UEs</w:t>
      </w:r>
      <w:r w:rsidR="0004375D">
        <w:rPr>
          <w:rFonts w:eastAsia="宋体"/>
          <w:color w:val="000000" w:themeColor="text1"/>
          <w:lang w:eastAsia="zh-CN"/>
        </w:rPr>
        <w:t xml:space="preserve">. Since the short message and the paging message cannot be delivered simultaneously, </w:t>
      </w:r>
      <w:r w:rsidR="00781CC8">
        <w:rPr>
          <w:rFonts w:eastAsia="宋体"/>
          <w:color w:val="000000" w:themeColor="text1"/>
          <w:lang w:eastAsia="zh-CN"/>
        </w:rPr>
        <w:t xml:space="preserve">the </w:t>
      </w:r>
      <w:r w:rsidR="001812FC">
        <w:rPr>
          <w:rFonts w:eastAsia="宋体"/>
          <w:color w:val="000000" w:themeColor="text1"/>
          <w:lang w:eastAsia="zh-CN"/>
        </w:rPr>
        <w:t xml:space="preserve">PDSCH for </w:t>
      </w:r>
      <w:r w:rsidR="00781CC8">
        <w:rPr>
          <w:rFonts w:eastAsia="宋体"/>
          <w:color w:val="000000" w:themeColor="text1"/>
          <w:lang w:eastAsia="zh-CN"/>
        </w:rPr>
        <w:t xml:space="preserve">paging message can only be </w:t>
      </w:r>
      <w:r w:rsidR="0004375D">
        <w:rPr>
          <w:rFonts w:eastAsia="宋体"/>
          <w:color w:val="000000" w:themeColor="text1"/>
          <w:lang w:eastAsia="zh-CN"/>
        </w:rPr>
        <w:t>scheduled</w:t>
      </w:r>
      <w:r w:rsidR="00781CC8">
        <w:rPr>
          <w:rFonts w:eastAsia="宋体"/>
          <w:color w:val="000000" w:themeColor="text1"/>
          <w:lang w:eastAsia="zh-CN"/>
        </w:rPr>
        <w:t xml:space="preserve"> in the next </w:t>
      </w:r>
      <w:r w:rsidR="0004375D">
        <w:rPr>
          <w:rFonts w:eastAsia="宋体"/>
          <w:color w:val="000000" w:themeColor="text1"/>
          <w:lang w:eastAsia="zh-CN"/>
        </w:rPr>
        <w:t>modification period, leading to up to 40.96s delay</w:t>
      </w:r>
      <w:r w:rsidR="00CE52A8">
        <w:rPr>
          <w:rFonts w:eastAsia="宋体"/>
          <w:color w:val="000000" w:themeColor="text1"/>
          <w:lang w:eastAsia="zh-CN"/>
        </w:rPr>
        <w:t>,</w:t>
      </w:r>
      <w:r w:rsidR="0004375D">
        <w:rPr>
          <w:rFonts w:eastAsia="宋体"/>
          <w:color w:val="000000" w:themeColor="text1"/>
          <w:lang w:eastAsia="zh-CN"/>
        </w:rPr>
        <w:t xml:space="preserve"> which is</w:t>
      </w:r>
      <w:r w:rsidR="003646F5">
        <w:rPr>
          <w:rFonts w:eastAsia="宋体"/>
          <w:color w:val="000000" w:themeColor="text1"/>
          <w:lang w:eastAsia="zh-CN"/>
        </w:rPr>
        <w:t xml:space="preserve"> too</w:t>
      </w:r>
      <w:r w:rsidR="003646F5" w:rsidRPr="003646F5">
        <w:rPr>
          <w:rFonts w:eastAsia="宋体"/>
          <w:color w:val="000000" w:themeColor="text1"/>
          <w:lang w:eastAsia="zh-CN"/>
        </w:rPr>
        <w:t xml:space="preserve"> </w:t>
      </w:r>
      <w:r w:rsidR="003646F5">
        <w:rPr>
          <w:rFonts w:eastAsia="宋体"/>
          <w:color w:val="000000" w:themeColor="text1"/>
          <w:lang w:eastAsia="zh-CN"/>
        </w:rPr>
        <w:t>long to be acceptable</w:t>
      </w:r>
      <w:r w:rsidR="0004375D">
        <w:rPr>
          <w:rFonts w:eastAsia="宋体"/>
          <w:color w:val="000000" w:themeColor="text1"/>
          <w:lang w:eastAsia="zh-CN"/>
        </w:rPr>
        <w:t>.</w:t>
      </w:r>
    </w:p>
    <w:p w14:paraId="2E0D4E23" w14:textId="1BA6DA6E" w:rsidR="00200E3B" w:rsidRDefault="00200E3B" w:rsidP="007E2D79">
      <w:pPr>
        <w:pStyle w:val="a0"/>
        <w:spacing w:before="120"/>
        <w:rPr>
          <w:rFonts w:eastAsia="宋体"/>
          <w:color w:val="000000" w:themeColor="text1"/>
          <w:lang w:eastAsia="zh-CN"/>
        </w:rPr>
      </w:pPr>
      <w:r>
        <w:rPr>
          <w:rFonts w:eastAsia="宋体"/>
          <w:color w:val="000000" w:themeColor="text1"/>
          <w:lang w:eastAsia="zh-CN"/>
        </w:rPr>
        <w:t xml:space="preserve">Besides, the CSS for paging in the initial downlink bandwidth part can also be configured to </w:t>
      </w:r>
      <w:proofErr w:type="spellStart"/>
      <w:r w:rsidR="00F12C66">
        <w:rPr>
          <w:rFonts w:eastAsia="宋体"/>
          <w:color w:val="000000" w:themeColor="text1"/>
          <w:lang w:eastAsia="zh-CN"/>
        </w:rPr>
        <w:t>RRC_C</w:t>
      </w:r>
      <w:r>
        <w:rPr>
          <w:rFonts w:eastAsia="宋体"/>
          <w:color w:val="000000" w:themeColor="text1"/>
          <w:lang w:eastAsia="zh-CN"/>
        </w:rPr>
        <w:t>onnected</w:t>
      </w:r>
      <w:proofErr w:type="spellEnd"/>
      <w:r>
        <w:rPr>
          <w:rFonts w:eastAsia="宋体"/>
          <w:color w:val="000000" w:themeColor="text1"/>
          <w:lang w:eastAsia="zh-CN"/>
        </w:rPr>
        <w:t xml:space="preserve"> UEs</w:t>
      </w:r>
      <w:r w:rsidR="00F12C66">
        <w:rPr>
          <w:rFonts w:eastAsia="宋体"/>
          <w:color w:val="000000" w:themeColor="text1"/>
          <w:lang w:eastAsia="zh-CN"/>
        </w:rPr>
        <w:t xml:space="preserve">. </w:t>
      </w:r>
      <w:r w:rsidR="004C1EA2">
        <w:rPr>
          <w:rFonts w:eastAsia="宋体"/>
          <w:color w:val="000000" w:themeColor="text1"/>
          <w:lang w:eastAsia="zh-CN"/>
        </w:rPr>
        <w:t xml:space="preserve">If there is a large number of </w:t>
      </w:r>
      <w:r w:rsidR="00CC1651">
        <w:rPr>
          <w:rFonts w:eastAsia="宋体"/>
          <w:color w:val="000000" w:themeColor="text1"/>
          <w:lang w:eastAsia="zh-CN"/>
        </w:rPr>
        <w:t>idle</w:t>
      </w:r>
      <w:r w:rsidR="004C1EA2">
        <w:rPr>
          <w:rFonts w:eastAsia="宋体"/>
          <w:color w:val="000000" w:themeColor="text1"/>
          <w:lang w:eastAsia="zh-CN"/>
        </w:rPr>
        <w:t xml:space="preserve"> UEs in the tracking area, more POs are needed for paging </w:t>
      </w:r>
      <w:r w:rsidR="00CC1651">
        <w:rPr>
          <w:rFonts w:eastAsia="宋体"/>
          <w:color w:val="000000" w:themeColor="text1"/>
          <w:lang w:eastAsia="zh-CN"/>
        </w:rPr>
        <w:t xml:space="preserve">idle </w:t>
      </w:r>
      <w:r w:rsidR="004C1EA2">
        <w:rPr>
          <w:rFonts w:eastAsia="宋体"/>
          <w:color w:val="000000" w:themeColor="text1"/>
          <w:lang w:eastAsia="zh-CN"/>
        </w:rPr>
        <w:t xml:space="preserve">UEs, thus the modification period </w:t>
      </w:r>
      <w:r w:rsidR="00CE7192">
        <w:rPr>
          <w:rFonts w:eastAsia="宋体"/>
          <w:color w:val="000000" w:themeColor="text1"/>
          <w:lang w:eastAsia="zh-CN"/>
        </w:rPr>
        <w:t xml:space="preserve">for SI change notification </w:t>
      </w:r>
      <w:r w:rsidR="004C1EA2">
        <w:rPr>
          <w:rFonts w:eastAsia="宋体"/>
          <w:color w:val="000000" w:themeColor="text1"/>
          <w:lang w:eastAsia="zh-CN"/>
        </w:rPr>
        <w:t xml:space="preserve">maybe </w:t>
      </w:r>
      <w:r w:rsidR="00CE7192">
        <w:rPr>
          <w:rFonts w:eastAsia="宋体"/>
          <w:color w:val="000000" w:themeColor="text1"/>
          <w:lang w:eastAsia="zh-CN"/>
        </w:rPr>
        <w:t xml:space="preserve">limited if these two functions cannot be supported at the same time, which may </w:t>
      </w:r>
      <w:r w:rsidR="007D235C">
        <w:rPr>
          <w:rFonts w:eastAsia="宋体"/>
          <w:color w:val="000000" w:themeColor="text1"/>
          <w:lang w:eastAsia="zh-CN"/>
        </w:rPr>
        <w:t xml:space="preserve">also </w:t>
      </w:r>
      <w:r w:rsidR="00CE7192" w:rsidRPr="00CE7192">
        <w:rPr>
          <w:rFonts w:eastAsia="宋体"/>
          <w:color w:val="000000" w:themeColor="text1"/>
          <w:lang w:eastAsia="zh-CN"/>
        </w:rPr>
        <w:t>deteriorate</w:t>
      </w:r>
      <w:r w:rsidR="007D235C">
        <w:rPr>
          <w:rFonts w:eastAsia="宋体"/>
          <w:color w:val="000000" w:themeColor="text1"/>
          <w:lang w:eastAsia="zh-CN"/>
        </w:rPr>
        <w:t xml:space="preserve"> the performance </w:t>
      </w:r>
      <w:r w:rsidR="000A395E">
        <w:rPr>
          <w:rFonts w:eastAsia="宋体"/>
          <w:color w:val="000000" w:themeColor="text1"/>
          <w:lang w:eastAsia="zh-CN"/>
        </w:rPr>
        <w:t xml:space="preserve">of </w:t>
      </w:r>
      <w:r w:rsidR="003E619B">
        <w:rPr>
          <w:rFonts w:eastAsia="宋体"/>
          <w:color w:val="000000" w:themeColor="text1"/>
          <w:lang w:eastAsia="zh-CN"/>
        </w:rPr>
        <w:t>short messa</w:t>
      </w:r>
      <w:r w:rsidR="00961AAE">
        <w:rPr>
          <w:rFonts w:eastAsia="宋体"/>
          <w:color w:val="000000" w:themeColor="text1"/>
          <w:lang w:eastAsia="zh-CN"/>
        </w:rPr>
        <w:t xml:space="preserve">ge reception for both </w:t>
      </w:r>
      <w:r w:rsidR="00CC1651">
        <w:rPr>
          <w:rFonts w:eastAsia="宋体"/>
          <w:color w:val="000000" w:themeColor="text1"/>
          <w:lang w:eastAsia="zh-CN"/>
        </w:rPr>
        <w:t xml:space="preserve">idle </w:t>
      </w:r>
      <w:r w:rsidR="00961AAE">
        <w:rPr>
          <w:rFonts w:eastAsia="宋体"/>
          <w:color w:val="000000" w:themeColor="text1"/>
          <w:lang w:eastAsia="zh-CN"/>
        </w:rPr>
        <w:t>and c</w:t>
      </w:r>
      <w:r w:rsidR="003E619B">
        <w:rPr>
          <w:rFonts w:eastAsia="宋体"/>
          <w:color w:val="000000" w:themeColor="text1"/>
          <w:lang w:eastAsia="zh-CN"/>
        </w:rPr>
        <w:t>onnected UEs.</w:t>
      </w:r>
    </w:p>
    <w:p w14:paraId="0EA51117" w14:textId="285CE7B2" w:rsidR="005103AC" w:rsidRPr="008F6F1B" w:rsidRDefault="005103AC" w:rsidP="008F6F1B">
      <w:pPr>
        <w:pStyle w:val="a0"/>
        <w:spacing w:before="120"/>
        <w:rPr>
          <w:rFonts w:eastAsia="宋体"/>
          <w:color w:val="000000" w:themeColor="text1"/>
          <w:lang w:eastAsia="zh-CN"/>
        </w:rPr>
      </w:pPr>
      <w:bookmarkStart w:id="4" w:name="observation1"/>
      <w:r w:rsidRPr="00273793">
        <w:rPr>
          <w:b/>
        </w:rPr>
        <w:t>Observation</w:t>
      </w:r>
      <w:r w:rsidR="00AD53DD">
        <w:rPr>
          <w:b/>
        </w:rPr>
        <w:t xml:space="preserve"> 1</w:t>
      </w:r>
      <w:r w:rsidRPr="00273793">
        <w:rPr>
          <w:b/>
        </w:rPr>
        <w:t>:</w:t>
      </w:r>
      <w:r>
        <w:t xml:space="preserve"> </w:t>
      </w:r>
      <w:r w:rsidRPr="00AD53DD">
        <w:rPr>
          <w:rFonts w:eastAsia="宋体"/>
          <w:i/>
          <w:color w:val="000000" w:themeColor="text1"/>
          <w:lang w:eastAsia="zh-CN"/>
        </w:rPr>
        <w:t xml:space="preserve">The transmission for paging message would be delayed when the </w:t>
      </w:r>
      <w:r w:rsidRPr="00AD53DD">
        <w:rPr>
          <w:i/>
          <w:color w:val="000000"/>
        </w:rPr>
        <w:t>network changes the system information, the delay maybe unacceptable.</w:t>
      </w:r>
    </w:p>
    <w:bookmarkEnd w:id="4"/>
    <w:p w14:paraId="1379640B" w14:textId="1D6A168E" w:rsidR="00CD2F06" w:rsidRDefault="00D626EC" w:rsidP="007E2D79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Nevertheless, f</w:t>
      </w:r>
      <w:r w:rsidR="00140F25">
        <w:rPr>
          <w:rFonts w:eastAsia="宋体"/>
          <w:lang w:eastAsia="zh-CN"/>
        </w:rPr>
        <w:t>rom the perspective of DCI capacity</w:t>
      </w:r>
      <w:r w:rsidR="00064FA7">
        <w:rPr>
          <w:rFonts w:eastAsia="宋体" w:hint="eastAsia"/>
          <w:lang w:eastAsia="zh-CN"/>
        </w:rPr>
        <w:t>,</w:t>
      </w:r>
      <w:r w:rsidR="00064FA7">
        <w:rPr>
          <w:rFonts w:eastAsia="宋体"/>
          <w:lang w:eastAsia="zh-CN"/>
        </w:rPr>
        <w:t xml:space="preserve"> when the DCI format </w:t>
      </w:r>
      <w:r w:rsidR="005D6D31">
        <w:rPr>
          <w:rFonts w:eastAsia="宋体"/>
          <w:lang w:eastAsia="zh-CN"/>
        </w:rPr>
        <w:t>1_0</w:t>
      </w:r>
      <w:r w:rsidR="00064FA7">
        <w:rPr>
          <w:rFonts w:eastAsia="宋体"/>
          <w:lang w:eastAsia="zh-CN"/>
        </w:rPr>
        <w:t xml:space="preserve"> is used for scheduling paging PDSCH, the number of reserved bits is</w:t>
      </w:r>
      <w:r w:rsidR="00064FA7" w:rsidRPr="00DA23DE">
        <w:rPr>
          <w:rFonts w:eastAsia="宋体"/>
          <w:color w:val="000000" w:themeColor="text1"/>
          <w:lang w:eastAsia="zh-CN"/>
        </w:rPr>
        <w:t xml:space="preserve"> </w:t>
      </w:r>
      <w:r w:rsidR="00DA23DE" w:rsidRPr="00DA23DE">
        <w:rPr>
          <w:rFonts w:eastAsia="宋体"/>
          <w:color w:val="000000" w:themeColor="text1"/>
          <w:lang w:eastAsia="zh-CN"/>
        </w:rPr>
        <w:t xml:space="preserve">15 </w:t>
      </w:r>
      <w:r w:rsidR="00276C01" w:rsidRPr="00DA23DE">
        <w:rPr>
          <w:rFonts w:eastAsia="宋体"/>
          <w:color w:val="000000" w:themeColor="text1"/>
          <w:lang w:eastAsia="zh-CN"/>
        </w:rPr>
        <w:t>to</w:t>
      </w:r>
      <w:r w:rsidR="00276C01" w:rsidRPr="00276C01">
        <w:rPr>
          <w:rFonts w:eastAsia="宋体"/>
          <w:lang w:eastAsia="zh-CN"/>
        </w:rPr>
        <w:t xml:space="preserve"> meet the overall size of DCI format </w:t>
      </w:r>
      <w:r w:rsidR="005D6D31">
        <w:rPr>
          <w:rFonts w:eastAsia="宋体"/>
          <w:lang w:eastAsia="zh-CN"/>
        </w:rPr>
        <w:t>1_0</w:t>
      </w:r>
      <w:r w:rsidR="00064FA7" w:rsidRPr="00064FA7">
        <w:rPr>
          <w:rFonts w:eastAsia="宋体"/>
          <w:lang w:eastAsia="zh-CN"/>
        </w:rPr>
        <w:t>, while</w:t>
      </w:r>
      <w:r w:rsidR="00064FA7">
        <w:rPr>
          <w:rFonts w:eastAsia="宋体"/>
          <w:lang w:eastAsia="zh-CN"/>
        </w:rPr>
        <w:t xml:space="preserve"> the</w:t>
      </w:r>
      <w:r w:rsidR="00C62622">
        <w:rPr>
          <w:rFonts w:eastAsia="宋体"/>
          <w:lang w:eastAsia="zh-CN"/>
        </w:rPr>
        <w:t xml:space="preserve"> </w:t>
      </w:r>
      <w:r w:rsidR="00C71005">
        <w:rPr>
          <w:rFonts w:eastAsia="宋体"/>
          <w:lang w:eastAsia="zh-CN"/>
        </w:rPr>
        <w:t>size</w:t>
      </w:r>
      <w:r w:rsidR="00C62622">
        <w:rPr>
          <w:rFonts w:eastAsia="宋体"/>
          <w:lang w:eastAsia="zh-CN"/>
        </w:rPr>
        <w:t xml:space="preserve"> of</w:t>
      </w:r>
      <w:r w:rsidR="00064FA7" w:rsidRPr="00064FA7">
        <w:rPr>
          <w:rFonts w:eastAsia="宋体"/>
          <w:lang w:eastAsia="zh-CN"/>
        </w:rPr>
        <w:t xml:space="preserve"> short message is only [8]</w:t>
      </w:r>
      <w:r w:rsidR="001B74DB">
        <w:rPr>
          <w:rFonts w:eastAsia="宋体"/>
          <w:lang w:eastAsia="zh-CN"/>
        </w:rPr>
        <w:t xml:space="preserve"> bits. </w:t>
      </w:r>
      <w:r w:rsidR="00577E39">
        <w:rPr>
          <w:rFonts w:eastAsia="宋体"/>
          <w:lang w:eastAsia="zh-CN"/>
        </w:rPr>
        <w:t>Obviously</w:t>
      </w:r>
      <w:r w:rsidR="001B74DB">
        <w:rPr>
          <w:rFonts w:eastAsia="宋体"/>
          <w:lang w:eastAsia="zh-CN"/>
        </w:rPr>
        <w:t>, the DCI size is enough for delivering paging message scheduling information and short message simultaneously.</w:t>
      </w:r>
      <w:r w:rsidR="00276C01">
        <w:rPr>
          <w:rFonts w:eastAsia="宋体"/>
          <w:lang w:eastAsia="zh-CN"/>
        </w:rPr>
        <w:t xml:space="preserve"> Therefore, two functions of paging DCI can be supported </w:t>
      </w:r>
      <w:r w:rsidR="00DD6A59">
        <w:rPr>
          <w:rFonts w:eastAsia="宋体"/>
          <w:lang w:eastAsia="zh-CN"/>
        </w:rPr>
        <w:t xml:space="preserve">in a single DCI </w:t>
      </w:r>
      <w:r w:rsidR="00CD2F06">
        <w:rPr>
          <w:rFonts w:eastAsia="宋体"/>
          <w:lang w:eastAsia="zh-CN"/>
        </w:rPr>
        <w:t>with the same DCI size</w:t>
      </w:r>
      <w:r w:rsidR="00276C01">
        <w:rPr>
          <w:rFonts w:eastAsia="宋体"/>
          <w:lang w:eastAsia="zh-CN"/>
        </w:rPr>
        <w:t>.</w:t>
      </w:r>
      <w:r w:rsidR="00436026">
        <w:rPr>
          <w:rFonts w:eastAsia="宋体"/>
          <w:lang w:eastAsia="zh-CN"/>
        </w:rPr>
        <w:t xml:space="preserve"> </w:t>
      </w:r>
    </w:p>
    <w:p w14:paraId="00A94826" w14:textId="45AB9402" w:rsidR="00EE4648" w:rsidRPr="00712E8E" w:rsidRDefault="00712E8E" w:rsidP="00712E8E">
      <w:pPr>
        <w:pStyle w:val="a5"/>
        <w:rPr>
          <w:rFonts w:ascii="Times" w:eastAsia="宋体" w:hAnsi="Times"/>
          <w:lang w:eastAsia="zh-CN"/>
        </w:rPr>
      </w:pPr>
      <w:bookmarkStart w:id="5" w:name="observation"/>
      <w:r>
        <w:t>Observation</w:t>
      </w:r>
      <w:r w:rsidR="00AD53DD">
        <w:t xml:space="preserve"> 2</w:t>
      </w:r>
      <w:r w:rsidRPr="00407D19">
        <w:t>:</w:t>
      </w:r>
      <w:r>
        <w:t xml:space="preserve"> </w:t>
      </w:r>
      <w:r w:rsidR="00A00056" w:rsidRPr="00AD53DD">
        <w:rPr>
          <w:rFonts w:eastAsia="宋体"/>
          <w:b w:val="0"/>
          <w:i/>
          <w:lang w:eastAsia="zh-CN"/>
        </w:rPr>
        <w:t>T</w:t>
      </w:r>
      <w:r w:rsidRPr="00AD53DD">
        <w:rPr>
          <w:rFonts w:eastAsia="宋体"/>
          <w:b w:val="0"/>
          <w:i/>
          <w:lang w:eastAsia="zh-CN"/>
        </w:rPr>
        <w:t xml:space="preserve">he size </w:t>
      </w:r>
      <w:r w:rsidR="00A00056" w:rsidRPr="00AD53DD">
        <w:rPr>
          <w:rFonts w:eastAsia="宋体"/>
          <w:b w:val="0"/>
          <w:i/>
          <w:lang w:eastAsia="zh-CN"/>
        </w:rPr>
        <w:t xml:space="preserve">of DCI format </w:t>
      </w:r>
      <w:r w:rsidR="005D6D31" w:rsidRPr="00AD53DD">
        <w:rPr>
          <w:rFonts w:eastAsia="宋体"/>
          <w:b w:val="0"/>
          <w:i/>
          <w:lang w:eastAsia="zh-CN"/>
        </w:rPr>
        <w:t>1_0</w:t>
      </w:r>
      <w:r w:rsidR="00A00056" w:rsidRPr="00AD53DD">
        <w:rPr>
          <w:rFonts w:eastAsia="宋体"/>
          <w:b w:val="0"/>
          <w:i/>
          <w:lang w:eastAsia="zh-CN"/>
        </w:rPr>
        <w:t xml:space="preserve"> </w:t>
      </w:r>
      <w:r w:rsidRPr="00AD53DD">
        <w:rPr>
          <w:rFonts w:eastAsia="宋体"/>
          <w:b w:val="0"/>
          <w:i/>
          <w:lang w:eastAsia="zh-CN"/>
        </w:rPr>
        <w:t xml:space="preserve">is </w:t>
      </w:r>
      <w:r w:rsidR="001C7D0A" w:rsidRPr="00AD53DD">
        <w:rPr>
          <w:rFonts w:eastAsia="宋体"/>
          <w:b w:val="0"/>
          <w:i/>
          <w:lang w:eastAsia="zh-CN"/>
        </w:rPr>
        <w:t>capable of</w:t>
      </w:r>
      <w:r w:rsidRPr="00AD53DD">
        <w:rPr>
          <w:rFonts w:eastAsia="宋体"/>
          <w:b w:val="0"/>
          <w:i/>
          <w:lang w:eastAsia="zh-CN"/>
        </w:rPr>
        <w:t xml:space="preserve"> delivering paging message scheduling information and short message simultaneously.</w:t>
      </w:r>
    </w:p>
    <w:p w14:paraId="5BA00BF2" w14:textId="2D213E84" w:rsidR="0031549E" w:rsidRPr="00AA2440" w:rsidRDefault="00B80558" w:rsidP="00956714">
      <w:pPr>
        <w:pStyle w:val="a5"/>
        <w:jc w:val="both"/>
      </w:pPr>
      <w:bookmarkStart w:id="6" w:name="_Ref481598964"/>
      <w:bookmarkStart w:id="7" w:name="proposal1"/>
      <w:bookmarkEnd w:id="5"/>
      <w:r>
        <w:t>Proposal</w:t>
      </w:r>
      <w:r w:rsidR="00B07118" w:rsidRPr="00407D19">
        <w:t>:</w:t>
      </w:r>
      <w:r w:rsidR="00D64057" w:rsidRPr="00AD53DD">
        <w:rPr>
          <w:b w:val="0"/>
          <w:i/>
        </w:rPr>
        <w:t xml:space="preserve"> </w:t>
      </w:r>
      <w:bookmarkStart w:id="8" w:name="_Ref494321069"/>
      <w:bookmarkEnd w:id="6"/>
      <w:r w:rsidR="00506485" w:rsidRPr="00AD53DD">
        <w:rPr>
          <w:b w:val="0"/>
          <w:i/>
        </w:rPr>
        <w:t xml:space="preserve">Simultaneously indication of short message and paging PDSCH scheduling </w:t>
      </w:r>
      <w:r w:rsidR="0051198D" w:rsidRPr="00AD53DD">
        <w:rPr>
          <w:b w:val="0"/>
          <w:i/>
        </w:rPr>
        <w:t xml:space="preserve">in paging DCI </w:t>
      </w:r>
      <w:r w:rsidR="00EF5121" w:rsidRPr="00AD53DD">
        <w:rPr>
          <w:b w:val="0"/>
          <w:i/>
        </w:rPr>
        <w:t xml:space="preserve">should be supported in </w:t>
      </w:r>
      <w:r w:rsidR="00A00056" w:rsidRPr="00AD53DD">
        <w:rPr>
          <w:b w:val="0"/>
          <w:i/>
        </w:rPr>
        <w:t>DCI format for paging.</w:t>
      </w:r>
    </w:p>
    <w:bookmarkEnd w:id="7"/>
    <w:p w14:paraId="4AE17F06" w14:textId="2B3E2140" w:rsidR="00CB4681" w:rsidRDefault="00CB4681" w:rsidP="0031549E">
      <w:pPr>
        <w:pStyle w:val="a0"/>
        <w:spacing w:before="120"/>
        <w:rPr>
          <w:szCs w:val="20"/>
          <w:lang w:eastAsia="zh-CN"/>
        </w:rPr>
      </w:pPr>
      <w:r>
        <w:rPr>
          <w:rFonts w:eastAsia="宋体"/>
          <w:lang w:eastAsia="zh-CN"/>
        </w:rPr>
        <w:t xml:space="preserve">To support the two functions in a DCI format, </w:t>
      </w:r>
      <w:r w:rsidR="005D6D31">
        <w:rPr>
          <w:rFonts w:eastAsia="宋体"/>
          <w:lang w:eastAsia="zh-CN"/>
        </w:rPr>
        <w:t xml:space="preserve">further modification is needed for the </w:t>
      </w:r>
      <w:r w:rsidR="005D6D31" w:rsidRPr="000861D2">
        <w:rPr>
          <w:szCs w:val="20"/>
        </w:rPr>
        <w:t>DCI format</w:t>
      </w:r>
      <w:r w:rsidR="005D6D31" w:rsidRPr="000861D2">
        <w:rPr>
          <w:rFonts w:hint="eastAsia"/>
          <w:szCs w:val="20"/>
          <w:lang w:eastAsia="zh-CN"/>
        </w:rPr>
        <w:t xml:space="preserve"> 1_0 with CRC scrambled by P-RNTI</w:t>
      </w:r>
      <w:r w:rsidR="005D6D31">
        <w:rPr>
          <w:szCs w:val="20"/>
          <w:lang w:eastAsia="zh-CN"/>
        </w:rPr>
        <w:t>. Here</w:t>
      </w:r>
      <w:r w:rsidR="00BA7D00">
        <w:rPr>
          <w:szCs w:val="20"/>
          <w:lang w:eastAsia="zh-CN"/>
        </w:rPr>
        <w:t>,</w:t>
      </w:r>
      <w:r w:rsidR="005D6D31">
        <w:rPr>
          <w:szCs w:val="20"/>
          <w:lang w:eastAsia="zh-CN"/>
        </w:rPr>
        <w:t xml:space="preserve"> we have the following alternatives,</w:t>
      </w:r>
      <w:r w:rsidR="00AA2440">
        <w:rPr>
          <w:szCs w:val="20"/>
          <w:lang w:eastAsia="zh-CN"/>
        </w:rPr>
        <w:t xml:space="preserve"> as illustrated in Fig.1.</w:t>
      </w:r>
    </w:p>
    <w:p w14:paraId="114D212E" w14:textId="1191DDD0" w:rsidR="005D6D31" w:rsidRDefault="00AA2440" w:rsidP="0031549E">
      <w:pPr>
        <w:pStyle w:val="a0"/>
        <w:spacing w:before="120"/>
        <w:rPr>
          <w:rFonts w:eastAsia="宋体"/>
          <w:lang w:eastAsia="zh-CN"/>
        </w:rPr>
      </w:pPr>
      <w:r>
        <w:object w:dxaOrig="5160" w:dyaOrig="3465" w14:anchorId="06554DAF">
          <v:shape id="_x0000_i1029" type="#_x0000_t75" style="width:258.6pt;height:172.8pt" o:ole="">
            <v:imagedata r:id="rId14" o:title=""/>
          </v:shape>
          <o:OLEObject Type="Embed" ProgID="Visio.Drawing.15" ShapeID="_x0000_i1029" DrawAspect="Content" ObjectID="_1587588506" r:id="rId15"/>
        </w:object>
      </w:r>
    </w:p>
    <w:p w14:paraId="49F8A769" w14:textId="18316849" w:rsidR="008B281B" w:rsidRDefault="00AA2440" w:rsidP="0031549E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As shown in figure 1, the first two bits</w:t>
      </w:r>
      <w:r w:rsidR="00B15A03">
        <w:rPr>
          <w:rFonts w:eastAsia="宋体"/>
          <w:lang w:eastAsia="zh-CN"/>
        </w:rPr>
        <w:t xml:space="preserve"> in DCI</w:t>
      </w:r>
      <w:r>
        <w:rPr>
          <w:rFonts w:eastAsia="宋体"/>
          <w:lang w:eastAsia="zh-CN"/>
        </w:rPr>
        <w:t xml:space="preserve"> are used as indicators, one is used to indicate whether short messages </w:t>
      </w:r>
      <w:r w:rsidR="00B15A03">
        <w:rPr>
          <w:rFonts w:eastAsia="宋体"/>
          <w:lang w:eastAsia="zh-CN"/>
        </w:rPr>
        <w:t>are</w:t>
      </w:r>
      <w:r>
        <w:rPr>
          <w:rFonts w:eastAsia="宋体"/>
          <w:lang w:eastAsia="zh-CN"/>
        </w:rPr>
        <w:t xml:space="preserve"> carried, the other to indicate whether PDSCH </w:t>
      </w:r>
      <w:r w:rsidR="0077700D">
        <w:rPr>
          <w:rFonts w:eastAsia="宋体"/>
          <w:lang w:eastAsia="zh-CN"/>
        </w:rPr>
        <w:t xml:space="preserve">for paging message </w:t>
      </w:r>
      <w:r>
        <w:rPr>
          <w:rFonts w:eastAsia="宋体"/>
          <w:lang w:eastAsia="zh-CN"/>
        </w:rPr>
        <w:t>is scheduled.</w:t>
      </w:r>
      <w:r w:rsidR="00B15A03">
        <w:rPr>
          <w:rFonts w:eastAsia="宋体"/>
          <w:lang w:eastAsia="zh-CN"/>
        </w:rPr>
        <w:t xml:space="preserve"> If the value of the indicator is 1, the corresponding field (short message or scheduling information) is included in the </w:t>
      </w:r>
      <w:r w:rsidR="007563E6">
        <w:rPr>
          <w:rFonts w:eastAsia="宋体"/>
          <w:lang w:eastAsia="zh-CN"/>
        </w:rPr>
        <w:t>DCI format. Otherwise, the field is absent.</w:t>
      </w:r>
      <w:r w:rsidR="00A43B6E">
        <w:rPr>
          <w:rFonts w:eastAsia="宋体"/>
          <w:lang w:eastAsia="zh-CN"/>
        </w:rPr>
        <w:t xml:space="preserve"> The final DCI format design is up to control session.</w:t>
      </w:r>
    </w:p>
    <w:bookmarkEnd w:id="2"/>
    <w:bookmarkEnd w:id="3"/>
    <w:bookmarkEnd w:id="8"/>
    <w:p w14:paraId="76393866" w14:textId="6710FEE9" w:rsidR="00081023" w:rsidRPr="00407D19" w:rsidRDefault="00081023" w:rsidP="00406F2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14:paraId="0C35A229" w14:textId="10463E6B" w:rsidR="00571A42" w:rsidRDefault="00AE59C6" w:rsidP="00304B2F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contribution, we </w:t>
      </w:r>
      <w:r w:rsidRPr="003367CC">
        <w:rPr>
          <w:rFonts w:eastAsia="宋体"/>
          <w:lang w:eastAsia="zh-CN"/>
        </w:rPr>
        <w:t xml:space="preserve">discuss </w:t>
      </w:r>
      <w:r w:rsidR="00C22331">
        <w:rPr>
          <w:rFonts w:eastAsia="宋体"/>
          <w:lang w:eastAsia="zh-CN"/>
        </w:rPr>
        <w:t xml:space="preserve">paging transmission in </w:t>
      </w:r>
      <w:r w:rsidR="00EF6F58">
        <w:rPr>
          <w:rFonts w:eastAsia="宋体"/>
          <w:lang w:eastAsia="zh-CN"/>
        </w:rPr>
        <w:t>wideband sys</w:t>
      </w:r>
      <w:r w:rsidR="00C22331">
        <w:rPr>
          <w:rFonts w:eastAsia="宋体"/>
          <w:lang w:eastAsia="zh-CN"/>
        </w:rPr>
        <w:t>tem</w:t>
      </w:r>
      <w:r>
        <w:rPr>
          <w:rFonts w:eastAsia="宋体"/>
          <w:lang w:eastAsia="zh-CN"/>
        </w:rPr>
        <w:t xml:space="preserve">. </w:t>
      </w:r>
      <w:r w:rsidR="00571A42" w:rsidRPr="00407D19">
        <w:rPr>
          <w:rFonts w:eastAsia="宋体"/>
          <w:lang w:eastAsia="zh-CN"/>
        </w:rPr>
        <w:t xml:space="preserve">Based on </w:t>
      </w:r>
      <w:r w:rsidR="00F64AFD">
        <w:rPr>
          <w:rFonts w:eastAsia="宋体"/>
          <w:lang w:eastAsia="zh-CN"/>
        </w:rPr>
        <w:t>the</w:t>
      </w:r>
      <w:r w:rsidR="00827BFF" w:rsidRPr="00407D19">
        <w:rPr>
          <w:rFonts w:eastAsia="宋体"/>
          <w:lang w:eastAsia="zh-CN"/>
        </w:rPr>
        <w:t xml:space="preserve"> </w:t>
      </w:r>
      <w:r w:rsidR="00F64AFD">
        <w:rPr>
          <w:rFonts w:eastAsia="宋体"/>
          <w:lang w:eastAsia="zh-CN"/>
        </w:rPr>
        <w:t>discussion</w:t>
      </w:r>
      <w:r w:rsidR="00571A42" w:rsidRPr="00407D19">
        <w:rPr>
          <w:rFonts w:eastAsia="宋体"/>
          <w:lang w:eastAsia="zh-CN"/>
        </w:rPr>
        <w:t xml:space="preserve">, we </w:t>
      </w:r>
      <w:r w:rsidR="00B637A9">
        <w:rPr>
          <w:rFonts w:eastAsia="宋体"/>
          <w:lang w:eastAsia="zh-CN"/>
        </w:rPr>
        <w:t>have the following observation and proposal</w:t>
      </w:r>
      <w:r w:rsidR="00571A42" w:rsidRPr="00407D19">
        <w:rPr>
          <w:rFonts w:eastAsia="宋体"/>
          <w:lang w:eastAsia="zh-CN"/>
        </w:rPr>
        <w:t>,</w:t>
      </w:r>
    </w:p>
    <w:p w14:paraId="0DC1E845" w14:textId="77777777" w:rsidR="008F6F1B" w:rsidRPr="008F6F1B" w:rsidRDefault="008F6F1B" w:rsidP="008F6F1B">
      <w:pPr>
        <w:pStyle w:val="a0"/>
        <w:spacing w:before="120"/>
        <w:rPr>
          <w:rFonts w:eastAsia="宋体"/>
          <w:color w:val="000000" w:themeColor="text1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observation1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Pr="00273793">
        <w:rPr>
          <w:b/>
        </w:rPr>
        <w:t>Observation</w:t>
      </w:r>
      <w:r>
        <w:rPr>
          <w:b/>
        </w:rPr>
        <w:t xml:space="preserve"> 1</w:t>
      </w:r>
      <w:r w:rsidRPr="00273793">
        <w:rPr>
          <w:b/>
        </w:rPr>
        <w:t>:</w:t>
      </w:r>
      <w:r>
        <w:t xml:space="preserve"> </w:t>
      </w:r>
      <w:r w:rsidRPr="00AD53DD">
        <w:rPr>
          <w:rFonts w:eastAsia="宋体"/>
          <w:i/>
          <w:color w:val="000000" w:themeColor="text1"/>
          <w:lang w:eastAsia="zh-CN"/>
        </w:rPr>
        <w:t xml:space="preserve">The transmission for paging message </w:t>
      </w:r>
      <w:proofErr w:type="gramStart"/>
      <w:r w:rsidRPr="00AD53DD">
        <w:rPr>
          <w:rFonts w:eastAsia="宋体"/>
          <w:i/>
          <w:color w:val="000000" w:themeColor="text1"/>
          <w:lang w:eastAsia="zh-CN"/>
        </w:rPr>
        <w:t>would be delayed</w:t>
      </w:r>
      <w:proofErr w:type="gramEnd"/>
      <w:r w:rsidRPr="00AD53DD">
        <w:rPr>
          <w:rFonts w:eastAsia="宋体"/>
          <w:i/>
          <w:color w:val="000000" w:themeColor="text1"/>
          <w:lang w:eastAsia="zh-CN"/>
        </w:rPr>
        <w:t xml:space="preserve"> when the </w:t>
      </w:r>
      <w:r w:rsidRPr="00AD53DD">
        <w:rPr>
          <w:i/>
          <w:color w:val="000000"/>
        </w:rPr>
        <w:t>network changes the system information, the delay maybe unacceptable.</w:t>
      </w:r>
    </w:p>
    <w:p w14:paraId="6DE7B49E" w14:textId="78FE9096" w:rsidR="008F6F1B" w:rsidRPr="00712E8E" w:rsidRDefault="008F6F1B" w:rsidP="00712E8E">
      <w:pPr>
        <w:pStyle w:val="a5"/>
        <w:rPr>
          <w:rFonts w:ascii="Times" w:eastAsia="宋体" w:hAnsi="Times"/>
          <w:lang w:eastAsia="zh-CN"/>
        </w:rPr>
      </w:pPr>
      <w:r>
        <w:rPr>
          <w:rFonts w:eastAsia="宋体"/>
          <w:lang w:eastAsia="zh-CN"/>
        </w:rPr>
        <w:fldChar w:fldCharType="end"/>
      </w:r>
      <w:r w:rsidR="00A00056">
        <w:rPr>
          <w:rFonts w:eastAsia="宋体"/>
          <w:lang w:eastAsia="zh-CN"/>
        </w:rPr>
        <w:fldChar w:fldCharType="begin"/>
      </w:r>
      <w:r w:rsidR="00A00056">
        <w:rPr>
          <w:rFonts w:eastAsia="宋体"/>
          <w:lang w:eastAsia="zh-CN"/>
        </w:rPr>
        <w:instrText xml:space="preserve"> REF observation \h </w:instrText>
      </w:r>
      <w:r w:rsidR="00A00056">
        <w:rPr>
          <w:rFonts w:eastAsia="宋体"/>
          <w:lang w:eastAsia="zh-CN"/>
        </w:rPr>
      </w:r>
      <w:r w:rsidR="00A00056">
        <w:rPr>
          <w:rFonts w:eastAsia="宋体"/>
          <w:lang w:eastAsia="zh-CN"/>
        </w:rPr>
        <w:fldChar w:fldCharType="separate"/>
      </w:r>
      <w:r>
        <w:t>Observation 2</w:t>
      </w:r>
      <w:r w:rsidRPr="00407D19">
        <w:t>:</w:t>
      </w:r>
      <w:r>
        <w:t xml:space="preserve"> </w:t>
      </w:r>
      <w:r w:rsidRPr="00AD53DD">
        <w:rPr>
          <w:rFonts w:eastAsia="宋体"/>
          <w:b w:val="0"/>
          <w:i/>
          <w:lang w:eastAsia="zh-CN"/>
        </w:rPr>
        <w:t>The size of DCI format 1_0 is capable of delivering paging message scheduling information and short message simultaneously.</w:t>
      </w:r>
    </w:p>
    <w:p w14:paraId="10932BA8" w14:textId="77777777" w:rsidR="008F6F1B" w:rsidRPr="00AA2440" w:rsidRDefault="00A00056" w:rsidP="00956714">
      <w:pPr>
        <w:pStyle w:val="a5"/>
        <w:jc w:val="both"/>
      </w:pPr>
      <w:r>
        <w:rPr>
          <w:rFonts w:eastAsia="宋体"/>
          <w:lang w:eastAsia="zh-CN"/>
        </w:rPr>
        <w:fldChar w:fldCharType="end"/>
      </w:r>
      <w:r w:rsidR="0041454B">
        <w:rPr>
          <w:rFonts w:eastAsia="宋体"/>
          <w:b w:val="0"/>
          <w:bCs w:val="0"/>
          <w:lang w:eastAsia="zh-CN"/>
        </w:rPr>
        <w:fldChar w:fldCharType="begin"/>
      </w:r>
      <w:r w:rsidR="0041454B">
        <w:rPr>
          <w:rFonts w:eastAsia="宋体"/>
          <w:lang w:eastAsia="zh-CN"/>
        </w:rPr>
        <w:instrText xml:space="preserve"> REF proposal1 \h </w:instrText>
      </w:r>
      <w:r w:rsidR="0041454B">
        <w:rPr>
          <w:rFonts w:eastAsia="宋体"/>
          <w:b w:val="0"/>
          <w:bCs w:val="0"/>
          <w:lang w:eastAsia="zh-CN"/>
        </w:rPr>
      </w:r>
      <w:r w:rsidR="0041454B">
        <w:rPr>
          <w:rFonts w:eastAsia="宋体"/>
          <w:b w:val="0"/>
          <w:bCs w:val="0"/>
          <w:lang w:eastAsia="zh-CN"/>
        </w:rPr>
        <w:fldChar w:fldCharType="separate"/>
      </w:r>
      <w:r w:rsidR="008F6F1B">
        <w:t>Proposal</w:t>
      </w:r>
      <w:r w:rsidR="008F6F1B" w:rsidRPr="00407D19">
        <w:t>:</w:t>
      </w:r>
      <w:r w:rsidR="008F6F1B" w:rsidRPr="00AD53DD">
        <w:rPr>
          <w:b w:val="0"/>
          <w:i/>
        </w:rPr>
        <w:t xml:space="preserve"> Simultaneously indication of short message and paging PDSCH scheduling in paging DCI </w:t>
      </w:r>
      <w:proofErr w:type="gramStart"/>
      <w:r w:rsidR="008F6F1B" w:rsidRPr="00AD53DD">
        <w:rPr>
          <w:b w:val="0"/>
          <w:i/>
        </w:rPr>
        <w:t>should be supported</w:t>
      </w:r>
      <w:proofErr w:type="gramEnd"/>
      <w:r w:rsidR="008F6F1B" w:rsidRPr="00AD53DD">
        <w:rPr>
          <w:b w:val="0"/>
          <w:i/>
        </w:rPr>
        <w:t xml:space="preserve"> in DCI format for paging.</w:t>
      </w:r>
      <w:bookmarkStart w:id="9" w:name="_GoBack"/>
      <w:bookmarkEnd w:id="9"/>
    </w:p>
    <w:p w14:paraId="50D32BE3" w14:textId="0D62046F" w:rsidR="00467AE8" w:rsidRDefault="0041454B" w:rsidP="00304B2F">
      <w:pPr>
        <w:pStyle w:val="a0"/>
        <w:spacing w:before="120"/>
        <w:rPr>
          <w:rFonts w:eastAsia="宋体"/>
          <w:lang w:eastAsia="zh-CN"/>
        </w:rPr>
      </w:pPr>
      <w:r>
        <w:rPr>
          <w:rFonts w:ascii="Times New Roman" w:eastAsia="宋体" w:hAnsi="Times New Roman"/>
          <w:b/>
          <w:bCs/>
          <w:szCs w:val="20"/>
          <w:lang w:eastAsia="zh-CN"/>
        </w:rPr>
        <w:fldChar w:fldCharType="end"/>
      </w:r>
      <w:r>
        <w:rPr>
          <w:rFonts w:eastAsia="宋体"/>
          <w:lang w:eastAsia="zh-CN"/>
        </w:rPr>
        <w:t xml:space="preserve"> </w:t>
      </w:r>
    </w:p>
    <w:p w14:paraId="2DF769F0" w14:textId="1CEAC96B" w:rsidR="00A67D3F" w:rsidRDefault="00081023" w:rsidP="00E8375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  <w:bookmarkStart w:id="10" w:name="_Ref477726638"/>
    </w:p>
    <w:p w14:paraId="533A8C33" w14:textId="10E0B7E3" w:rsidR="00BA0E63" w:rsidRDefault="00BA0E63" w:rsidP="00BA0E63">
      <w:pPr>
        <w:pStyle w:val="a0"/>
        <w:numPr>
          <w:ilvl w:val="0"/>
          <w:numId w:val="6"/>
        </w:numPr>
        <w:spacing w:after="0"/>
      </w:pPr>
      <w:bookmarkStart w:id="11" w:name="_Ref498525609"/>
      <w:r>
        <w:rPr>
          <w:lang w:eastAsia="zh-CN"/>
        </w:rPr>
        <w:t>Chairman</w:t>
      </w:r>
      <w:r w:rsidR="00FA1DDE">
        <w:rPr>
          <w:lang w:eastAsia="zh-CN"/>
        </w:rPr>
        <w:t>’s</w:t>
      </w:r>
      <w:r>
        <w:rPr>
          <w:lang w:eastAsia="zh-CN"/>
        </w:rPr>
        <w:t xml:space="preserve"> notes of RAN1 </w:t>
      </w:r>
      <w:r w:rsidR="00AA2440">
        <w:rPr>
          <w:lang w:eastAsia="zh-CN"/>
        </w:rPr>
        <w:t>18AH1</w:t>
      </w:r>
      <w:r>
        <w:rPr>
          <w:lang w:eastAsia="zh-CN"/>
        </w:rPr>
        <w:t xml:space="preserve">, </w:t>
      </w:r>
      <w:r w:rsidR="00AA2440">
        <w:rPr>
          <w:lang w:eastAsia="zh-CN"/>
        </w:rPr>
        <w:t>Jan. 2018</w:t>
      </w:r>
      <w:r>
        <w:rPr>
          <w:lang w:eastAsia="zh-CN"/>
        </w:rPr>
        <w:t>.</w:t>
      </w:r>
      <w:bookmarkEnd w:id="11"/>
    </w:p>
    <w:p w14:paraId="68C67690" w14:textId="35B8D872" w:rsidR="00B2099C" w:rsidRDefault="0070290E" w:rsidP="00BA0E63">
      <w:pPr>
        <w:pStyle w:val="a0"/>
        <w:numPr>
          <w:ilvl w:val="0"/>
          <w:numId w:val="6"/>
        </w:numPr>
        <w:spacing w:after="0"/>
      </w:pPr>
      <w:bookmarkStart w:id="12" w:name="_Ref513500010"/>
      <w:r>
        <w:rPr>
          <w:rFonts w:hint="eastAsia"/>
        </w:rPr>
        <w:t>R1-18057</w:t>
      </w:r>
      <w:r>
        <w:t>94, “</w:t>
      </w:r>
      <w:r w:rsidRPr="00152E77">
        <w:rPr>
          <w:lang w:eastAsia="zh-CN"/>
        </w:rPr>
        <w:t xml:space="preserve">CR to 38.212 capturing the </w:t>
      </w:r>
      <w:r w:rsidRPr="00152E77">
        <w:rPr>
          <w:rFonts w:hint="eastAsia"/>
          <w:lang w:eastAsia="zh-CN"/>
        </w:rPr>
        <w:t xml:space="preserve">RAN1 #92bis </w:t>
      </w:r>
      <w:r w:rsidRPr="00152E77">
        <w:rPr>
          <w:lang w:eastAsia="zh-CN"/>
        </w:rPr>
        <w:t>agreements</w:t>
      </w:r>
      <w:r>
        <w:rPr>
          <w:lang w:eastAsia="zh-CN"/>
        </w:rPr>
        <w:t>”, May. 2018</w:t>
      </w:r>
      <w:r>
        <w:t>.</w:t>
      </w:r>
      <w:bookmarkEnd w:id="12"/>
    </w:p>
    <w:p w14:paraId="46C66AD2" w14:textId="0964A5EA" w:rsidR="00DD65F7" w:rsidRDefault="00DD65F7" w:rsidP="00DD65F7">
      <w:pPr>
        <w:pStyle w:val="a0"/>
        <w:numPr>
          <w:ilvl w:val="0"/>
          <w:numId w:val="6"/>
        </w:numPr>
        <w:spacing w:after="0"/>
      </w:pPr>
      <w:bookmarkStart w:id="13" w:name="_Ref513501218"/>
      <w:bookmarkEnd w:id="10"/>
      <w:r>
        <w:rPr>
          <w:rFonts w:hint="eastAsia"/>
        </w:rPr>
        <w:t>R</w:t>
      </w:r>
      <w:r>
        <w:t>2</w:t>
      </w:r>
      <w:r>
        <w:rPr>
          <w:rFonts w:hint="eastAsia"/>
        </w:rPr>
        <w:t>-1806500</w:t>
      </w:r>
      <w:r>
        <w:t>, “</w:t>
      </w:r>
      <w:r w:rsidRPr="00DD65F7">
        <w:rPr>
          <w:lang w:eastAsia="zh-CN"/>
        </w:rPr>
        <w:t>Rep</w:t>
      </w:r>
      <w:r w:rsidRPr="00DD65F7">
        <w:t>ly LS on Simultaneous PDSCH Reception with Paging</w:t>
      </w:r>
      <w:r>
        <w:rPr>
          <w:lang w:eastAsia="zh-CN"/>
        </w:rPr>
        <w:t>”, April. 2018</w:t>
      </w:r>
      <w:r>
        <w:t>.</w:t>
      </w:r>
      <w:bookmarkEnd w:id="13"/>
    </w:p>
    <w:p w14:paraId="3F235E46" w14:textId="77777777" w:rsidR="004E1A5B" w:rsidRPr="00DD65F7" w:rsidRDefault="004E1A5B" w:rsidP="00257E1D">
      <w:pPr>
        <w:pStyle w:val="a0"/>
        <w:rPr>
          <w:rFonts w:ascii="Arial" w:eastAsia="宋体" w:hAnsi="Arial"/>
          <w:sz w:val="36"/>
          <w:szCs w:val="20"/>
          <w:lang w:eastAsia="zh-CN"/>
        </w:rPr>
      </w:pPr>
    </w:p>
    <w:sectPr w:rsidR="004E1A5B" w:rsidRPr="00DD65F7">
      <w:footerReference w:type="default" r:id="rId16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8AE2B" w14:textId="77777777" w:rsidR="00073A05" w:rsidRDefault="00073A05">
      <w:r>
        <w:separator/>
      </w:r>
    </w:p>
  </w:endnote>
  <w:endnote w:type="continuationSeparator" w:id="0">
    <w:p w14:paraId="2F6DA825" w14:textId="77777777" w:rsidR="00073A05" w:rsidRDefault="0007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E3650" w14:textId="77777777" w:rsidR="00FE3D87" w:rsidRPr="00E7456F" w:rsidRDefault="00FE3D87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E91DB6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E91DB6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768CE" w14:textId="77777777" w:rsidR="00073A05" w:rsidRDefault="00073A05">
      <w:r>
        <w:separator/>
      </w:r>
    </w:p>
  </w:footnote>
  <w:footnote w:type="continuationSeparator" w:id="0">
    <w:p w14:paraId="3C26372A" w14:textId="77777777" w:rsidR="00073A05" w:rsidRDefault="0007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BA26B01"/>
    <w:multiLevelType w:val="hybridMultilevel"/>
    <w:tmpl w:val="CABAFAFC"/>
    <w:lvl w:ilvl="0" w:tplc="5AC83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AE8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F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B0A5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4E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961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A2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C0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18925D8D"/>
    <w:multiLevelType w:val="hybridMultilevel"/>
    <w:tmpl w:val="ABDA44E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Times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Times" w:hAnsi="Times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Times" w:hAnsi="Times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9626BB3"/>
    <w:multiLevelType w:val="hybridMultilevel"/>
    <w:tmpl w:val="7A3013DA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84DF3C">
      <w:start w:val="1"/>
      <w:numFmt w:val="bullet"/>
      <w:lvlText w:val=""/>
      <w:lvlJc w:val="left"/>
      <w:pPr>
        <w:ind w:left="2160" w:hanging="360"/>
      </w:pPr>
      <w:rPr>
        <w:rFonts w:ascii="Wingdings" w:hAnsi="Wingdings" w:hint="default"/>
        <w:strike/>
        <w:sz w:val="20"/>
        <w:szCs w:val="20"/>
      </w:rPr>
    </w:lvl>
    <w:lvl w:ilvl="3" w:tplc="08446EDE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strike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42435"/>
    <w:multiLevelType w:val="hybridMultilevel"/>
    <w:tmpl w:val="C418780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2369CE"/>
    <w:multiLevelType w:val="hybridMultilevel"/>
    <w:tmpl w:val="D11CB0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B47C8"/>
    <w:multiLevelType w:val="multilevel"/>
    <w:tmpl w:val="1EECB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5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2"/>
  </w:num>
  <w:num w:numId="5">
    <w:abstractNumId w:val="11"/>
  </w:num>
  <w:num w:numId="6">
    <w:abstractNumId w:val="15"/>
  </w:num>
  <w:num w:numId="7">
    <w:abstractNumId w:val="4"/>
  </w:num>
  <w:num w:numId="8">
    <w:abstractNumId w:val="1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9"/>
  </w:num>
  <w:num w:numId="16">
    <w:abstractNumId w:val="8"/>
  </w:num>
  <w:num w:numId="17">
    <w:abstractNumId w:val="5"/>
  </w:num>
  <w:num w:numId="18">
    <w:abstractNumId w:val="16"/>
  </w:num>
  <w:num w:numId="19">
    <w:abstractNumId w:val="1"/>
  </w:num>
  <w:num w:numId="20">
    <w:abstractNumId w:val="7"/>
  </w:num>
  <w:num w:numId="2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720"/>
    <w:rsid w:val="0000279E"/>
    <w:rsid w:val="000041C8"/>
    <w:rsid w:val="00004DD6"/>
    <w:rsid w:val="00005B9C"/>
    <w:rsid w:val="00006D65"/>
    <w:rsid w:val="000100CC"/>
    <w:rsid w:val="00014788"/>
    <w:rsid w:val="00016DC6"/>
    <w:rsid w:val="00017714"/>
    <w:rsid w:val="00017F21"/>
    <w:rsid w:val="0002149B"/>
    <w:rsid w:val="00022CB4"/>
    <w:rsid w:val="000231C1"/>
    <w:rsid w:val="00023567"/>
    <w:rsid w:val="00023D46"/>
    <w:rsid w:val="00023D95"/>
    <w:rsid w:val="0002462D"/>
    <w:rsid w:val="00024A15"/>
    <w:rsid w:val="00024F12"/>
    <w:rsid w:val="00025099"/>
    <w:rsid w:val="0002723B"/>
    <w:rsid w:val="000273FD"/>
    <w:rsid w:val="0002784B"/>
    <w:rsid w:val="00027F84"/>
    <w:rsid w:val="00030FCF"/>
    <w:rsid w:val="00032345"/>
    <w:rsid w:val="00032856"/>
    <w:rsid w:val="0003340F"/>
    <w:rsid w:val="00033B21"/>
    <w:rsid w:val="00034348"/>
    <w:rsid w:val="00037290"/>
    <w:rsid w:val="000377D9"/>
    <w:rsid w:val="00037DA4"/>
    <w:rsid w:val="00041699"/>
    <w:rsid w:val="0004317F"/>
    <w:rsid w:val="0004375D"/>
    <w:rsid w:val="00044F2F"/>
    <w:rsid w:val="0004507B"/>
    <w:rsid w:val="00046343"/>
    <w:rsid w:val="00046452"/>
    <w:rsid w:val="000471C5"/>
    <w:rsid w:val="0005100C"/>
    <w:rsid w:val="0005168C"/>
    <w:rsid w:val="00051C62"/>
    <w:rsid w:val="00052402"/>
    <w:rsid w:val="000528A1"/>
    <w:rsid w:val="00053147"/>
    <w:rsid w:val="00054114"/>
    <w:rsid w:val="00055ACB"/>
    <w:rsid w:val="00055E30"/>
    <w:rsid w:val="00055FCB"/>
    <w:rsid w:val="00057793"/>
    <w:rsid w:val="00062D7E"/>
    <w:rsid w:val="000636C4"/>
    <w:rsid w:val="00064FA7"/>
    <w:rsid w:val="00065022"/>
    <w:rsid w:val="00071702"/>
    <w:rsid w:val="000727A8"/>
    <w:rsid w:val="00072B01"/>
    <w:rsid w:val="00073A05"/>
    <w:rsid w:val="00074060"/>
    <w:rsid w:val="00076E96"/>
    <w:rsid w:val="0007708D"/>
    <w:rsid w:val="000773F6"/>
    <w:rsid w:val="00077FBE"/>
    <w:rsid w:val="00080662"/>
    <w:rsid w:val="00081023"/>
    <w:rsid w:val="000826EF"/>
    <w:rsid w:val="000855F8"/>
    <w:rsid w:val="00085E1A"/>
    <w:rsid w:val="000861D2"/>
    <w:rsid w:val="00086ACA"/>
    <w:rsid w:val="00087F07"/>
    <w:rsid w:val="000907FE"/>
    <w:rsid w:val="0009229E"/>
    <w:rsid w:val="000930BF"/>
    <w:rsid w:val="0009332F"/>
    <w:rsid w:val="00095318"/>
    <w:rsid w:val="00095718"/>
    <w:rsid w:val="000958B4"/>
    <w:rsid w:val="00095BBB"/>
    <w:rsid w:val="000969C4"/>
    <w:rsid w:val="00096DAC"/>
    <w:rsid w:val="00097191"/>
    <w:rsid w:val="000A05CD"/>
    <w:rsid w:val="000A0C34"/>
    <w:rsid w:val="000A18B2"/>
    <w:rsid w:val="000A395E"/>
    <w:rsid w:val="000A4221"/>
    <w:rsid w:val="000A42DC"/>
    <w:rsid w:val="000A4D42"/>
    <w:rsid w:val="000A58CB"/>
    <w:rsid w:val="000A66F1"/>
    <w:rsid w:val="000A6CDD"/>
    <w:rsid w:val="000A7506"/>
    <w:rsid w:val="000B01B5"/>
    <w:rsid w:val="000B0B02"/>
    <w:rsid w:val="000B0FBE"/>
    <w:rsid w:val="000B1412"/>
    <w:rsid w:val="000B2495"/>
    <w:rsid w:val="000B31CF"/>
    <w:rsid w:val="000B3979"/>
    <w:rsid w:val="000B3BAB"/>
    <w:rsid w:val="000B3E4E"/>
    <w:rsid w:val="000B5BB8"/>
    <w:rsid w:val="000B6731"/>
    <w:rsid w:val="000B750C"/>
    <w:rsid w:val="000C1986"/>
    <w:rsid w:val="000C2C02"/>
    <w:rsid w:val="000C33A5"/>
    <w:rsid w:val="000C36B0"/>
    <w:rsid w:val="000C5513"/>
    <w:rsid w:val="000C6084"/>
    <w:rsid w:val="000C6C83"/>
    <w:rsid w:val="000C7509"/>
    <w:rsid w:val="000C75BA"/>
    <w:rsid w:val="000D10CE"/>
    <w:rsid w:val="000D2692"/>
    <w:rsid w:val="000D44FE"/>
    <w:rsid w:val="000D515E"/>
    <w:rsid w:val="000D57AB"/>
    <w:rsid w:val="000D5CAF"/>
    <w:rsid w:val="000D6F08"/>
    <w:rsid w:val="000D7313"/>
    <w:rsid w:val="000D7F0F"/>
    <w:rsid w:val="000E22D3"/>
    <w:rsid w:val="000E2EA4"/>
    <w:rsid w:val="000E3E99"/>
    <w:rsid w:val="000E5C66"/>
    <w:rsid w:val="000E5F67"/>
    <w:rsid w:val="000E5FCE"/>
    <w:rsid w:val="000E7848"/>
    <w:rsid w:val="000F0DB3"/>
    <w:rsid w:val="000F20E6"/>
    <w:rsid w:val="000F3D2F"/>
    <w:rsid w:val="000F45C0"/>
    <w:rsid w:val="000F4990"/>
    <w:rsid w:val="000F5307"/>
    <w:rsid w:val="000F6D45"/>
    <w:rsid w:val="000F73D2"/>
    <w:rsid w:val="000F7E9E"/>
    <w:rsid w:val="0010065D"/>
    <w:rsid w:val="00100712"/>
    <w:rsid w:val="00100C5F"/>
    <w:rsid w:val="00102E94"/>
    <w:rsid w:val="00103D3A"/>
    <w:rsid w:val="001047AC"/>
    <w:rsid w:val="00104824"/>
    <w:rsid w:val="0010634F"/>
    <w:rsid w:val="00107CC3"/>
    <w:rsid w:val="001103E3"/>
    <w:rsid w:val="00110BDC"/>
    <w:rsid w:val="00110E71"/>
    <w:rsid w:val="00112AB0"/>
    <w:rsid w:val="00112C61"/>
    <w:rsid w:val="00114348"/>
    <w:rsid w:val="001146EC"/>
    <w:rsid w:val="001157A7"/>
    <w:rsid w:val="0011627E"/>
    <w:rsid w:val="0012255C"/>
    <w:rsid w:val="001227E4"/>
    <w:rsid w:val="00122DC7"/>
    <w:rsid w:val="001230E3"/>
    <w:rsid w:val="00123FA2"/>
    <w:rsid w:val="001256FC"/>
    <w:rsid w:val="001260E3"/>
    <w:rsid w:val="00127E57"/>
    <w:rsid w:val="001300DB"/>
    <w:rsid w:val="00130B4A"/>
    <w:rsid w:val="001316E0"/>
    <w:rsid w:val="00131A4A"/>
    <w:rsid w:val="00132CD6"/>
    <w:rsid w:val="00133376"/>
    <w:rsid w:val="00133DAE"/>
    <w:rsid w:val="00134D51"/>
    <w:rsid w:val="00137C79"/>
    <w:rsid w:val="00140BDB"/>
    <w:rsid w:val="00140F25"/>
    <w:rsid w:val="00141CC8"/>
    <w:rsid w:val="00141D6A"/>
    <w:rsid w:val="00142059"/>
    <w:rsid w:val="001428AB"/>
    <w:rsid w:val="001460A1"/>
    <w:rsid w:val="00146D7F"/>
    <w:rsid w:val="00147E5D"/>
    <w:rsid w:val="00147F65"/>
    <w:rsid w:val="00150398"/>
    <w:rsid w:val="00150A25"/>
    <w:rsid w:val="00150F4F"/>
    <w:rsid w:val="00151437"/>
    <w:rsid w:val="00151E6A"/>
    <w:rsid w:val="00152783"/>
    <w:rsid w:val="00152E77"/>
    <w:rsid w:val="001530FD"/>
    <w:rsid w:val="0015335C"/>
    <w:rsid w:val="001537C6"/>
    <w:rsid w:val="001565F5"/>
    <w:rsid w:val="00160B53"/>
    <w:rsid w:val="0016180C"/>
    <w:rsid w:val="00161B07"/>
    <w:rsid w:val="00162312"/>
    <w:rsid w:val="0016372E"/>
    <w:rsid w:val="001651AF"/>
    <w:rsid w:val="00165ABE"/>
    <w:rsid w:val="00166DFC"/>
    <w:rsid w:val="0016724B"/>
    <w:rsid w:val="00167548"/>
    <w:rsid w:val="0017038C"/>
    <w:rsid w:val="00171099"/>
    <w:rsid w:val="00171298"/>
    <w:rsid w:val="001722F6"/>
    <w:rsid w:val="00172E36"/>
    <w:rsid w:val="00173200"/>
    <w:rsid w:val="0017424D"/>
    <w:rsid w:val="00174729"/>
    <w:rsid w:val="00176832"/>
    <w:rsid w:val="001771F0"/>
    <w:rsid w:val="001812FC"/>
    <w:rsid w:val="00181389"/>
    <w:rsid w:val="00181F2E"/>
    <w:rsid w:val="00182C51"/>
    <w:rsid w:val="00184335"/>
    <w:rsid w:val="00184EF0"/>
    <w:rsid w:val="0018605A"/>
    <w:rsid w:val="001871BB"/>
    <w:rsid w:val="0018750B"/>
    <w:rsid w:val="0018781F"/>
    <w:rsid w:val="00187B95"/>
    <w:rsid w:val="00190C90"/>
    <w:rsid w:val="0019151A"/>
    <w:rsid w:val="00191EFE"/>
    <w:rsid w:val="00192169"/>
    <w:rsid w:val="001928B8"/>
    <w:rsid w:val="00192BE0"/>
    <w:rsid w:val="00193CB3"/>
    <w:rsid w:val="001940BC"/>
    <w:rsid w:val="00194D16"/>
    <w:rsid w:val="00195826"/>
    <w:rsid w:val="00195A32"/>
    <w:rsid w:val="00197136"/>
    <w:rsid w:val="00197D3E"/>
    <w:rsid w:val="001A03F5"/>
    <w:rsid w:val="001A0607"/>
    <w:rsid w:val="001A0E95"/>
    <w:rsid w:val="001A310E"/>
    <w:rsid w:val="001A3365"/>
    <w:rsid w:val="001A4B6E"/>
    <w:rsid w:val="001A5A94"/>
    <w:rsid w:val="001A6823"/>
    <w:rsid w:val="001A68BF"/>
    <w:rsid w:val="001A71A6"/>
    <w:rsid w:val="001B0E4A"/>
    <w:rsid w:val="001B283F"/>
    <w:rsid w:val="001B37E4"/>
    <w:rsid w:val="001B5566"/>
    <w:rsid w:val="001B5A28"/>
    <w:rsid w:val="001B5AAF"/>
    <w:rsid w:val="001B74DB"/>
    <w:rsid w:val="001C1358"/>
    <w:rsid w:val="001C1508"/>
    <w:rsid w:val="001C173D"/>
    <w:rsid w:val="001C20D3"/>
    <w:rsid w:val="001C2127"/>
    <w:rsid w:val="001C2481"/>
    <w:rsid w:val="001C29E8"/>
    <w:rsid w:val="001C2EB9"/>
    <w:rsid w:val="001C352F"/>
    <w:rsid w:val="001C498E"/>
    <w:rsid w:val="001C4D12"/>
    <w:rsid w:val="001C5354"/>
    <w:rsid w:val="001C5DE9"/>
    <w:rsid w:val="001C6F50"/>
    <w:rsid w:val="001C7D0A"/>
    <w:rsid w:val="001D1E28"/>
    <w:rsid w:val="001D20C5"/>
    <w:rsid w:val="001D27BB"/>
    <w:rsid w:val="001D39E9"/>
    <w:rsid w:val="001D46AB"/>
    <w:rsid w:val="001D4CAE"/>
    <w:rsid w:val="001D4CFB"/>
    <w:rsid w:val="001D4EF1"/>
    <w:rsid w:val="001D5062"/>
    <w:rsid w:val="001D68AB"/>
    <w:rsid w:val="001D6B18"/>
    <w:rsid w:val="001D6C22"/>
    <w:rsid w:val="001D79F6"/>
    <w:rsid w:val="001D7A31"/>
    <w:rsid w:val="001E1ABE"/>
    <w:rsid w:val="001E3E02"/>
    <w:rsid w:val="001E3FF2"/>
    <w:rsid w:val="001E4319"/>
    <w:rsid w:val="001E6A17"/>
    <w:rsid w:val="001E6D77"/>
    <w:rsid w:val="001F0B80"/>
    <w:rsid w:val="001F20D7"/>
    <w:rsid w:val="001F2167"/>
    <w:rsid w:val="001F3A26"/>
    <w:rsid w:val="001F4273"/>
    <w:rsid w:val="001F530B"/>
    <w:rsid w:val="001F531E"/>
    <w:rsid w:val="001F74FB"/>
    <w:rsid w:val="001F7632"/>
    <w:rsid w:val="001F7B41"/>
    <w:rsid w:val="001F7F18"/>
    <w:rsid w:val="002009C7"/>
    <w:rsid w:val="00200E3B"/>
    <w:rsid w:val="002015C0"/>
    <w:rsid w:val="002016AF"/>
    <w:rsid w:val="00204993"/>
    <w:rsid w:val="00204E4A"/>
    <w:rsid w:val="00204FA1"/>
    <w:rsid w:val="00205120"/>
    <w:rsid w:val="00207141"/>
    <w:rsid w:val="00211138"/>
    <w:rsid w:val="002115E3"/>
    <w:rsid w:val="002119A3"/>
    <w:rsid w:val="0021248D"/>
    <w:rsid w:val="002129B0"/>
    <w:rsid w:val="00213689"/>
    <w:rsid w:val="00214AF1"/>
    <w:rsid w:val="00220E0C"/>
    <w:rsid w:val="00220E15"/>
    <w:rsid w:val="00221649"/>
    <w:rsid w:val="00221976"/>
    <w:rsid w:val="002227FE"/>
    <w:rsid w:val="00222A6B"/>
    <w:rsid w:val="00222E3F"/>
    <w:rsid w:val="0022538D"/>
    <w:rsid w:val="0022598D"/>
    <w:rsid w:val="00226DC1"/>
    <w:rsid w:val="002272CB"/>
    <w:rsid w:val="00230B45"/>
    <w:rsid w:val="002310ED"/>
    <w:rsid w:val="002319FC"/>
    <w:rsid w:val="002321A9"/>
    <w:rsid w:val="002331F3"/>
    <w:rsid w:val="0023460C"/>
    <w:rsid w:val="00234758"/>
    <w:rsid w:val="00235B7E"/>
    <w:rsid w:val="00235D5B"/>
    <w:rsid w:val="00237659"/>
    <w:rsid w:val="00237C66"/>
    <w:rsid w:val="00240751"/>
    <w:rsid w:val="00241153"/>
    <w:rsid w:val="00244E4B"/>
    <w:rsid w:val="00247106"/>
    <w:rsid w:val="002477F2"/>
    <w:rsid w:val="00250D1E"/>
    <w:rsid w:val="002535F9"/>
    <w:rsid w:val="00253A5B"/>
    <w:rsid w:val="00255507"/>
    <w:rsid w:val="0025652A"/>
    <w:rsid w:val="002569E2"/>
    <w:rsid w:val="00257783"/>
    <w:rsid w:val="00257E1D"/>
    <w:rsid w:val="002609E8"/>
    <w:rsid w:val="00261278"/>
    <w:rsid w:val="002628CE"/>
    <w:rsid w:val="0026304A"/>
    <w:rsid w:val="00263236"/>
    <w:rsid w:val="00264ED4"/>
    <w:rsid w:val="002659F7"/>
    <w:rsid w:val="00265AB1"/>
    <w:rsid w:val="00265E6D"/>
    <w:rsid w:val="002706A5"/>
    <w:rsid w:val="002710A7"/>
    <w:rsid w:val="00271CA5"/>
    <w:rsid w:val="00272EE2"/>
    <w:rsid w:val="00273793"/>
    <w:rsid w:val="00273DE5"/>
    <w:rsid w:val="00273ECB"/>
    <w:rsid w:val="0027488B"/>
    <w:rsid w:val="002749C8"/>
    <w:rsid w:val="00275B19"/>
    <w:rsid w:val="00275EA8"/>
    <w:rsid w:val="00276C01"/>
    <w:rsid w:val="00276F5A"/>
    <w:rsid w:val="00281B1F"/>
    <w:rsid w:val="00281C7B"/>
    <w:rsid w:val="00281F85"/>
    <w:rsid w:val="002820D0"/>
    <w:rsid w:val="0028228E"/>
    <w:rsid w:val="002824EC"/>
    <w:rsid w:val="00283AB3"/>
    <w:rsid w:val="00284106"/>
    <w:rsid w:val="00284B36"/>
    <w:rsid w:val="00285517"/>
    <w:rsid w:val="002858B9"/>
    <w:rsid w:val="0028655C"/>
    <w:rsid w:val="00286968"/>
    <w:rsid w:val="002907CA"/>
    <w:rsid w:val="002919B3"/>
    <w:rsid w:val="0029207F"/>
    <w:rsid w:val="00295470"/>
    <w:rsid w:val="002954C3"/>
    <w:rsid w:val="00296D86"/>
    <w:rsid w:val="00296FB5"/>
    <w:rsid w:val="002974E9"/>
    <w:rsid w:val="002A2878"/>
    <w:rsid w:val="002A29D3"/>
    <w:rsid w:val="002A2B14"/>
    <w:rsid w:val="002A313D"/>
    <w:rsid w:val="002A6322"/>
    <w:rsid w:val="002A7EA8"/>
    <w:rsid w:val="002B0AF1"/>
    <w:rsid w:val="002B106F"/>
    <w:rsid w:val="002B17F3"/>
    <w:rsid w:val="002B277A"/>
    <w:rsid w:val="002B34B3"/>
    <w:rsid w:val="002B4E57"/>
    <w:rsid w:val="002B57CE"/>
    <w:rsid w:val="002C007D"/>
    <w:rsid w:val="002C0219"/>
    <w:rsid w:val="002C0304"/>
    <w:rsid w:val="002C04C8"/>
    <w:rsid w:val="002C06D1"/>
    <w:rsid w:val="002C0B8E"/>
    <w:rsid w:val="002C16E4"/>
    <w:rsid w:val="002C1E06"/>
    <w:rsid w:val="002C235A"/>
    <w:rsid w:val="002C2AA8"/>
    <w:rsid w:val="002C3299"/>
    <w:rsid w:val="002C3E24"/>
    <w:rsid w:val="002C455D"/>
    <w:rsid w:val="002C4923"/>
    <w:rsid w:val="002C5AD6"/>
    <w:rsid w:val="002C5D42"/>
    <w:rsid w:val="002C62BE"/>
    <w:rsid w:val="002C7CE9"/>
    <w:rsid w:val="002D0CA4"/>
    <w:rsid w:val="002D127A"/>
    <w:rsid w:val="002D1686"/>
    <w:rsid w:val="002D22DD"/>
    <w:rsid w:val="002D2C8C"/>
    <w:rsid w:val="002D2ED8"/>
    <w:rsid w:val="002D4C71"/>
    <w:rsid w:val="002D5ECC"/>
    <w:rsid w:val="002E09DB"/>
    <w:rsid w:val="002E12CF"/>
    <w:rsid w:val="002E1D7A"/>
    <w:rsid w:val="002E4858"/>
    <w:rsid w:val="002E5303"/>
    <w:rsid w:val="002E6141"/>
    <w:rsid w:val="002E755D"/>
    <w:rsid w:val="002E7775"/>
    <w:rsid w:val="002E7C0F"/>
    <w:rsid w:val="002F0BDD"/>
    <w:rsid w:val="002F1A77"/>
    <w:rsid w:val="002F2BAD"/>
    <w:rsid w:val="002F2E09"/>
    <w:rsid w:val="002F3308"/>
    <w:rsid w:val="002F3684"/>
    <w:rsid w:val="002F4653"/>
    <w:rsid w:val="002F5331"/>
    <w:rsid w:val="002F5336"/>
    <w:rsid w:val="002F6925"/>
    <w:rsid w:val="00301D2A"/>
    <w:rsid w:val="00303528"/>
    <w:rsid w:val="00303AED"/>
    <w:rsid w:val="003040FA"/>
    <w:rsid w:val="003048A7"/>
    <w:rsid w:val="00304B2F"/>
    <w:rsid w:val="0030544C"/>
    <w:rsid w:val="00305DFC"/>
    <w:rsid w:val="00312249"/>
    <w:rsid w:val="0031342C"/>
    <w:rsid w:val="003141DE"/>
    <w:rsid w:val="00314F72"/>
    <w:rsid w:val="0031549E"/>
    <w:rsid w:val="00316981"/>
    <w:rsid w:val="00317265"/>
    <w:rsid w:val="00317DE4"/>
    <w:rsid w:val="00321581"/>
    <w:rsid w:val="00322376"/>
    <w:rsid w:val="00323A1D"/>
    <w:rsid w:val="00324299"/>
    <w:rsid w:val="003245C9"/>
    <w:rsid w:val="00325875"/>
    <w:rsid w:val="00325AA3"/>
    <w:rsid w:val="003304B9"/>
    <w:rsid w:val="003307CA"/>
    <w:rsid w:val="00330E13"/>
    <w:rsid w:val="00331876"/>
    <w:rsid w:val="0033267A"/>
    <w:rsid w:val="00333EA6"/>
    <w:rsid w:val="00334592"/>
    <w:rsid w:val="00335E6B"/>
    <w:rsid w:val="0033600E"/>
    <w:rsid w:val="003367CC"/>
    <w:rsid w:val="00340917"/>
    <w:rsid w:val="00340B29"/>
    <w:rsid w:val="00340E0F"/>
    <w:rsid w:val="00342983"/>
    <w:rsid w:val="003437D1"/>
    <w:rsid w:val="0034413A"/>
    <w:rsid w:val="00344E66"/>
    <w:rsid w:val="00346524"/>
    <w:rsid w:val="00346F06"/>
    <w:rsid w:val="00347C37"/>
    <w:rsid w:val="003506AB"/>
    <w:rsid w:val="003509E5"/>
    <w:rsid w:val="00351183"/>
    <w:rsid w:val="0035314C"/>
    <w:rsid w:val="00353B5D"/>
    <w:rsid w:val="003554FE"/>
    <w:rsid w:val="00356170"/>
    <w:rsid w:val="00356453"/>
    <w:rsid w:val="003567C4"/>
    <w:rsid w:val="00357C7A"/>
    <w:rsid w:val="003604F9"/>
    <w:rsid w:val="003606D3"/>
    <w:rsid w:val="00360C41"/>
    <w:rsid w:val="003631EB"/>
    <w:rsid w:val="00363A78"/>
    <w:rsid w:val="00363B3A"/>
    <w:rsid w:val="003646F5"/>
    <w:rsid w:val="00364D92"/>
    <w:rsid w:val="0036633B"/>
    <w:rsid w:val="0036761C"/>
    <w:rsid w:val="00367816"/>
    <w:rsid w:val="00367877"/>
    <w:rsid w:val="00370162"/>
    <w:rsid w:val="0037173A"/>
    <w:rsid w:val="00373268"/>
    <w:rsid w:val="00373BE7"/>
    <w:rsid w:val="00373DF3"/>
    <w:rsid w:val="00375392"/>
    <w:rsid w:val="003754C9"/>
    <w:rsid w:val="00376083"/>
    <w:rsid w:val="0038094F"/>
    <w:rsid w:val="00381F8B"/>
    <w:rsid w:val="003827C5"/>
    <w:rsid w:val="00382E63"/>
    <w:rsid w:val="003852AD"/>
    <w:rsid w:val="00387016"/>
    <w:rsid w:val="00387311"/>
    <w:rsid w:val="0039097B"/>
    <w:rsid w:val="003926D8"/>
    <w:rsid w:val="00392EDF"/>
    <w:rsid w:val="00395C8C"/>
    <w:rsid w:val="00395CD3"/>
    <w:rsid w:val="003967EC"/>
    <w:rsid w:val="00396E87"/>
    <w:rsid w:val="0039756F"/>
    <w:rsid w:val="00397A7E"/>
    <w:rsid w:val="00397BCC"/>
    <w:rsid w:val="003A39FB"/>
    <w:rsid w:val="003A5597"/>
    <w:rsid w:val="003A66A5"/>
    <w:rsid w:val="003A7134"/>
    <w:rsid w:val="003B00EE"/>
    <w:rsid w:val="003B0788"/>
    <w:rsid w:val="003B0D7C"/>
    <w:rsid w:val="003B39F7"/>
    <w:rsid w:val="003B3D31"/>
    <w:rsid w:val="003B455C"/>
    <w:rsid w:val="003B568E"/>
    <w:rsid w:val="003B580C"/>
    <w:rsid w:val="003B5CDE"/>
    <w:rsid w:val="003B65FA"/>
    <w:rsid w:val="003B6AF0"/>
    <w:rsid w:val="003C0408"/>
    <w:rsid w:val="003C1439"/>
    <w:rsid w:val="003C1B2A"/>
    <w:rsid w:val="003C209B"/>
    <w:rsid w:val="003C2295"/>
    <w:rsid w:val="003C23BD"/>
    <w:rsid w:val="003C2433"/>
    <w:rsid w:val="003C3AFD"/>
    <w:rsid w:val="003C3B8C"/>
    <w:rsid w:val="003C43A6"/>
    <w:rsid w:val="003C43F9"/>
    <w:rsid w:val="003C4DBD"/>
    <w:rsid w:val="003C4EC9"/>
    <w:rsid w:val="003C4F67"/>
    <w:rsid w:val="003C6709"/>
    <w:rsid w:val="003C6C09"/>
    <w:rsid w:val="003D0262"/>
    <w:rsid w:val="003D0E8B"/>
    <w:rsid w:val="003D1853"/>
    <w:rsid w:val="003D3518"/>
    <w:rsid w:val="003D3A81"/>
    <w:rsid w:val="003D3B30"/>
    <w:rsid w:val="003D3BD9"/>
    <w:rsid w:val="003D3D16"/>
    <w:rsid w:val="003D44CA"/>
    <w:rsid w:val="003D519E"/>
    <w:rsid w:val="003D588F"/>
    <w:rsid w:val="003D7EE3"/>
    <w:rsid w:val="003E09A6"/>
    <w:rsid w:val="003E10EF"/>
    <w:rsid w:val="003E1101"/>
    <w:rsid w:val="003E19F7"/>
    <w:rsid w:val="003E2B89"/>
    <w:rsid w:val="003E2C05"/>
    <w:rsid w:val="003E3D90"/>
    <w:rsid w:val="003E5869"/>
    <w:rsid w:val="003E5BC4"/>
    <w:rsid w:val="003E619B"/>
    <w:rsid w:val="003E66C0"/>
    <w:rsid w:val="003E69BE"/>
    <w:rsid w:val="003E76FF"/>
    <w:rsid w:val="003F1A46"/>
    <w:rsid w:val="003F3F42"/>
    <w:rsid w:val="003F4012"/>
    <w:rsid w:val="003F42F0"/>
    <w:rsid w:val="003F4CF2"/>
    <w:rsid w:val="003F5451"/>
    <w:rsid w:val="003F6005"/>
    <w:rsid w:val="003F6368"/>
    <w:rsid w:val="003F6B07"/>
    <w:rsid w:val="003F707C"/>
    <w:rsid w:val="00400B6B"/>
    <w:rsid w:val="00401314"/>
    <w:rsid w:val="00401370"/>
    <w:rsid w:val="0040249D"/>
    <w:rsid w:val="0040283B"/>
    <w:rsid w:val="00402F46"/>
    <w:rsid w:val="0040335F"/>
    <w:rsid w:val="00403510"/>
    <w:rsid w:val="00403F09"/>
    <w:rsid w:val="00404893"/>
    <w:rsid w:val="00404E71"/>
    <w:rsid w:val="00405630"/>
    <w:rsid w:val="00405D4C"/>
    <w:rsid w:val="00406253"/>
    <w:rsid w:val="00406F2D"/>
    <w:rsid w:val="00407D19"/>
    <w:rsid w:val="00407F18"/>
    <w:rsid w:val="004127AD"/>
    <w:rsid w:val="00412E40"/>
    <w:rsid w:val="004139E7"/>
    <w:rsid w:val="0041454B"/>
    <w:rsid w:val="004148DC"/>
    <w:rsid w:val="00415564"/>
    <w:rsid w:val="00422F47"/>
    <w:rsid w:val="00423300"/>
    <w:rsid w:val="0042352B"/>
    <w:rsid w:val="00423BBB"/>
    <w:rsid w:val="00423DCA"/>
    <w:rsid w:val="004249E7"/>
    <w:rsid w:val="004250B4"/>
    <w:rsid w:val="004258A9"/>
    <w:rsid w:val="00425DC9"/>
    <w:rsid w:val="00425FFC"/>
    <w:rsid w:val="00427C22"/>
    <w:rsid w:val="00430C2D"/>
    <w:rsid w:val="004312D3"/>
    <w:rsid w:val="00431839"/>
    <w:rsid w:val="00431E02"/>
    <w:rsid w:val="00431E2A"/>
    <w:rsid w:val="00434B9F"/>
    <w:rsid w:val="00434E4E"/>
    <w:rsid w:val="00436026"/>
    <w:rsid w:val="004366B4"/>
    <w:rsid w:val="0043726A"/>
    <w:rsid w:val="00440584"/>
    <w:rsid w:val="004405B2"/>
    <w:rsid w:val="004441E2"/>
    <w:rsid w:val="00444BD2"/>
    <w:rsid w:val="00445B99"/>
    <w:rsid w:val="00446458"/>
    <w:rsid w:val="00446618"/>
    <w:rsid w:val="00446637"/>
    <w:rsid w:val="00447775"/>
    <w:rsid w:val="004505BD"/>
    <w:rsid w:val="0045134F"/>
    <w:rsid w:val="00451E00"/>
    <w:rsid w:val="00453FED"/>
    <w:rsid w:val="004547B4"/>
    <w:rsid w:val="00461013"/>
    <w:rsid w:val="0046239D"/>
    <w:rsid w:val="00463DC4"/>
    <w:rsid w:val="0046553C"/>
    <w:rsid w:val="00466123"/>
    <w:rsid w:val="00466BDD"/>
    <w:rsid w:val="00467A3F"/>
    <w:rsid w:val="00467AE8"/>
    <w:rsid w:val="004701B9"/>
    <w:rsid w:val="00470D77"/>
    <w:rsid w:val="004711D4"/>
    <w:rsid w:val="00471D45"/>
    <w:rsid w:val="004720FB"/>
    <w:rsid w:val="00474699"/>
    <w:rsid w:val="00475283"/>
    <w:rsid w:val="00476A80"/>
    <w:rsid w:val="004770CF"/>
    <w:rsid w:val="00477AED"/>
    <w:rsid w:val="004808B7"/>
    <w:rsid w:val="00480DDD"/>
    <w:rsid w:val="00481E41"/>
    <w:rsid w:val="00481FB9"/>
    <w:rsid w:val="004831CD"/>
    <w:rsid w:val="00483C24"/>
    <w:rsid w:val="00484F69"/>
    <w:rsid w:val="00485645"/>
    <w:rsid w:val="004862C1"/>
    <w:rsid w:val="00486AA6"/>
    <w:rsid w:val="00487AAD"/>
    <w:rsid w:val="00490F6A"/>
    <w:rsid w:val="00491069"/>
    <w:rsid w:val="00491561"/>
    <w:rsid w:val="00491BA1"/>
    <w:rsid w:val="0049327F"/>
    <w:rsid w:val="00494081"/>
    <w:rsid w:val="00496850"/>
    <w:rsid w:val="004971B7"/>
    <w:rsid w:val="004A0A22"/>
    <w:rsid w:val="004A0A72"/>
    <w:rsid w:val="004A49D2"/>
    <w:rsid w:val="004A49EA"/>
    <w:rsid w:val="004A5113"/>
    <w:rsid w:val="004A6E10"/>
    <w:rsid w:val="004B0686"/>
    <w:rsid w:val="004B13E2"/>
    <w:rsid w:val="004B2B0C"/>
    <w:rsid w:val="004B2F38"/>
    <w:rsid w:val="004B57CC"/>
    <w:rsid w:val="004B6341"/>
    <w:rsid w:val="004B67F0"/>
    <w:rsid w:val="004B77D8"/>
    <w:rsid w:val="004B7D44"/>
    <w:rsid w:val="004C07C4"/>
    <w:rsid w:val="004C1A54"/>
    <w:rsid w:val="004C1EA2"/>
    <w:rsid w:val="004C252D"/>
    <w:rsid w:val="004C265B"/>
    <w:rsid w:val="004C2750"/>
    <w:rsid w:val="004C28F7"/>
    <w:rsid w:val="004C2B85"/>
    <w:rsid w:val="004C326A"/>
    <w:rsid w:val="004C3F2D"/>
    <w:rsid w:val="004C5D5B"/>
    <w:rsid w:val="004C7487"/>
    <w:rsid w:val="004D0070"/>
    <w:rsid w:val="004D020D"/>
    <w:rsid w:val="004D0F38"/>
    <w:rsid w:val="004D1B94"/>
    <w:rsid w:val="004D1FF0"/>
    <w:rsid w:val="004D4674"/>
    <w:rsid w:val="004D529B"/>
    <w:rsid w:val="004D59E9"/>
    <w:rsid w:val="004D602D"/>
    <w:rsid w:val="004D7B88"/>
    <w:rsid w:val="004E04A6"/>
    <w:rsid w:val="004E0C6A"/>
    <w:rsid w:val="004E1A5B"/>
    <w:rsid w:val="004E3E32"/>
    <w:rsid w:val="004E462B"/>
    <w:rsid w:val="004E6013"/>
    <w:rsid w:val="004E6C49"/>
    <w:rsid w:val="004E6C71"/>
    <w:rsid w:val="004E76F2"/>
    <w:rsid w:val="004E76FB"/>
    <w:rsid w:val="004E788A"/>
    <w:rsid w:val="004E7DD8"/>
    <w:rsid w:val="004E7DF5"/>
    <w:rsid w:val="004F11D2"/>
    <w:rsid w:val="004F1F64"/>
    <w:rsid w:val="004F34C3"/>
    <w:rsid w:val="004F43B7"/>
    <w:rsid w:val="004F5198"/>
    <w:rsid w:val="004F7725"/>
    <w:rsid w:val="004F7AC9"/>
    <w:rsid w:val="00500903"/>
    <w:rsid w:val="00501114"/>
    <w:rsid w:val="00502442"/>
    <w:rsid w:val="00502B39"/>
    <w:rsid w:val="0050425E"/>
    <w:rsid w:val="00506485"/>
    <w:rsid w:val="005103AC"/>
    <w:rsid w:val="00510403"/>
    <w:rsid w:val="0051198D"/>
    <w:rsid w:val="00513EE8"/>
    <w:rsid w:val="00514D60"/>
    <w:rsid w:val="005159D2"/>
    <w:rsid w:val="0051799E"/>
    <w:rsid w:val="00521BFE"/>
    <w:rsid w:val="00522AAF"/>
    <w:rsid w:val="005245D8"/>
    <w:rsid w:val="00526A6C"/>
    <w:rsid w:val="00526EAA"/>
    <w:rsid w:val="005277BA"/>
    <w:rsid w:val="0053079F"/>
    <w:rsid w:val="005318F9"/>
    <w:rsid w:val="00532D9F"/>
    <w:rsid w:val="00532E1A"/>
    <w:rsid w:val="00532E94"/>
    <w:rsid w:val="00533380"/>
    <w:rsid w:val="005345B5"/>
    <w:rsid w:val="00535A5E"/>
    <w:rsid w:val="00535F9D"/>
    <w:rsid w:val="005373E5"/>
    <w:rsid w:val="005410AD"/>
    <w:rsid w:val="00541C5C"/>
    <w:rsid w:val="005426BF"/>
    <w:rsid w:val="00542F24"/>
    <w:rsid w:val="0054335E"/>
    <w:rsid w:val="00543483"/>
    <w:rsid w:val="005436FA"/>
    <w:rsid w:val="005437D0"/>
    <w:rsid w:val="00543FE1"/>
    <w:rsid w:val="005444E9"/>
    <w:rsid w:val="00546D61"/>
    <w:rsid w:val="00547B3A"/>
    <w:rsid w:val="00551185"/>
    <w:rsid w:val="005543C7"/>
    <w:rsid w:val="0055546D"/>
    <w:rsid w:val="00555A24"/>
    <w:rsid w:val="0055683E"/>
    <w:rsid w:val="00556B99"/>
    <w:rsid w:val="00561ABE"/>
    <w:rsid w:val="00561C88"/>
    <w:rsid w:val="00562AD2"/>
    <w:rsid w:val="00562DB5"/>
    <w:rsid w:val="00565FF9"/>
    <w:rsid w:val="00566AB9"/>
    <w:rsid w:val="00566E67"/>
    <w:rsid w:val="00570251"/>
    <w:rsid w:val="005716A1"/>
    <w:rsid w:val="00571A42"/>
    <w:rsid w:val="005722B7"/>
    <w:rsid w:val="00572A00"/>
    <w:rsid w:val="0057462B"/>
    <w:rsid w:val="00576F4C"/>
    <w:rsid w:val="005775ED"/>
    <w:rsid w:val="00577E39"/>
    <w:rsid w:val="00580023"/>
    <w:rsid w:val="005801B7"/>
    <w:rsid w:val="005802C5"/>
    <w:rsid w:val="00581A9B"/>
    <w:rsid w:val="00581C84"/>
    <w:rsid w:val="00581D75"/>
    <w:rsid w:val="005838EB"/>
    <w:rsid w:val="00584CB5"/>
    <w:rsid w:val="00584E6C"/>
    <w:rsid w:val="005852B0"/>
    <w:rsid w:val="00585407"/>
    <w:rsid w:val="00585BA1"/>
    <w:rsid w:val="00586508"/>
    <w:rsid w:val="00591A4B"/>
    <w:rsid w:val="00593295"/>
    <w:rsid w:val="00593986"/>
    <w:rsid w:val="005939A6"/>
    <w:rsid w:val="00593FA1"/>
    <w:rsid w:val="005944D6"/>
    <w:rsid w:val="00594672"/>
    <w:rsid w:val="00596DE4"/>
    <w:rsid w:val="00597EBD"/>
    <w:rsid w:val="005A04F8"/>
    <w:rsid w:val="005A136B"/>
    <w:rsid w:val="005A17B9"/>
    <w:rsid w:val="005A1A32"/>
    <w:rsid w:val="005A1B4C"/>
    <w:rsid w:val="005A20DA"/>
    <w:rsid w:val="005A2D74"/>
    <w:rsid w:val="005A424B"/>
    <w:rsid w:val="005A4865"/>
    <w:rsid w:val="005A4BD1"/>
    <w:rsid w:val="005A7E45"/>
    <w:rsid w:val="005B1298"/>
    <w:rsid w:val="005B3C0A"/>
    <w:rsid w:val="005B48F0"/>
    <w:rsid w:val="005B6B97"/>
    <w:rsid w:val="005B7089"/>
    <w:rsid w:val="005C324E"/>
    <w:rsid w:val="005C4474"/>
    <w:rsid w:val="005C4781"/>
    <w:rsid w:val="005C5A45"/>
    <w:rsid w:val="005D0375"/>
    <w:rsid w:val="005D0E44"/>
    <w:rsid w:val="005D25B3"/>
    <w:rsid w:val="005D25DE"/>
    <w:rsid w:val="005D3896"/>
    <w:rsid w:val="005D389D"/>
    <w:rsid w:val="005D39A5"/>
    <w:rsid w:val="005D63F1"/>
    <w:rsid w:val="005D6D31"/>
    <w:rsid w:val="005E0A67"/>
    <w:rsid w:val="005E142E"/>
    <w:rsid w:val="005E1E11"/>
    <w:rsid w:val="005E33CC"/>
    <w:rsid w:val="005E6291"/>
    <w:rsid w:val="005E7CDE"/>
    <w:rsid w:val="005F0F04"/>
    <w:rsid w:val="005F2646"/>
    <w:rsid w:val="005F279F"/>
    <w:rsid w:val="005F292D"/>
    <w:rsid w:val="005F3044"/>
    <w:rsid w:val="005F3780"/>
    <w:rsid w:val="005F64E9"/>
    <w:rsid w:val="005F6E7C"/>
    <w:rsid w:val="005F70CC"/>
    <w:rsid w:val="00600132"/>
    <w:rsid w:val="00600C1D"/>
    <w:rsid w:val="006026D9"/>
    <w:rsid w:val="00603094"/>
    <w:rsid w:val="00603582"/>
    <w:rsid w:val="00603893"/>
    <w:rsid w:val="006039F5"/>
    <w:rsid w:val="00603D8A"/>
    <w:rsid w:val="00603DCE"/>
    <w:rsid w:val="00604EAA"/>
    <w:rsid w:val="006054C9"/>
    <w:rsid w:val="006060E6"/>
    <w:rsid w:val="006061F3"/>
    <w:rsid w:val="00607341"/>
    <w:rsid w:val="00607EE0"/>
    <w:rsid w:val="00610326"/>
    <w:rsid w:val="00611084"/>
    <w:rsid w:val="006136AC"/>
    <w:rsid w:val="00613930"/>
    <w:rsid w:val="00613E17"/>
    <w:rsid w:val="0061440B"/>
    <w:rsid w:val="00616117"/>
    <w:rsid w:val="00617AF2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055D"/>
    <w:rsid w:val="00634E31"/>
    <w:rsid w:val="00635028"/>
    <w:rsid w:val="00635943"/>
    <w:rsid w:val="00636AFB"/>
    <w:rsid w:val="006379B2"/>
    <w:rsid w:val="00640270"/>
    <w:rsid w:val="0064062F"/>
    <w:rsid w:val="00644680"/>
    <w:rsid w:val="00644697"/>
    <w:rsid w:val="006448D7"/>
    <w:rsid w:val="00644DE1"/>
    <w:rsid w:val="006450C1"/>
    <w:rsid w:val="00645238"/>
    <w:rsid w:val="00645373"/>
    <w:rsid w:val="0064545C"/>
    <w:rsid w:val="006468E7"/>
    <w:rsid w:val="00646D76"/>
    <w:rsid w:val="00651314"/>
    <w:rsid w:val="006532C7"/>
    <w:rsid w:val="00655386"/>
    <w:rsid w:val="006567BC"/>
    <w:rsid w:val="00656C46"/>
    <w:rsid w:val="00657187"/>
    <w:rsid w:val="00657842"/>
    <w:rsid w:val="00663E69"/>
    <w:rsid w:val="006641A4"/>
    <w:rsid w:val="00665E47"/>
    <w:rsid w:val="006669C5"/>
    <w:rsid w:val="00673620"/>
    <w:rsid w:val="00673DBA"/>
    <w:rsid w:val="00675EFE"/>
    <w:rsid w:val="006766E2"/>
    <w:rsid w:val="00677C4C"/>
    <w:rsid w:val="006807DD"/>
    <w:rsid w:val="006816DD"/>
    <w:rsid w:val="00681889"/>
    <w:rsid w:val="00684E5E"/>
    <w:rsid w:val="00685325"/>
    <w:rsid w:val="006855A7"/>
    <w:rsid w:val="00685884"/>
    <w:rsid w:val="00685B7B"/>
    <w:rsid w:val="0068613C"/>
    <w:rsid w:val="00686C40"/>
    <w:rsid w:val="00691685"/>
    <w:rsid w:val="00691A09"/>
    <w:rsid w:val="006927E9"/>
    <w:rsid w:val="006928DC"/>
    <w:rsid w:val="00692B2A"/>
    <w:rsid w:val="006934BB"/>
    <w:rsid w:val="00694A4D"/>
    <w:rsid w:val="006954D1"/>
    <w:rsid w:val="00696CB8"/>
    <w:rsid w:val="00697A8D"/>
    <w:rsid w:val="00697C59"/>
    <w:rsid w:val="006A1445"/>
    <w:rsid w:val="006A1E32"/>
    <w:rsid w:val="006A260C"/>
    <w:rsid w:val="006A47C9"/>
    <w:rsid w:val="006A533F"/>
    <w:rsid w:val="006A6DEA"/>
    <w:rsid w:val="006A6DF0"/>
    <w:rsid w:val="006A70C9"/>
    <w:rsid w:val="006B09ED"/>
    <w:rsid w:val="006B2683"/>
    <w:rsid w:val="006B2928"/>
    <w:rsid w:val="006B2D2B"/>
    <w:rsid w:val="006B3022"/>
    <w:rsid w:val="006B49CF"/>
    <w:rsid w:val="006B5BFC"/>
    <w:rsid w:val="006B5C0A"/>
    <w:rsid w:val="006B6C18"/>
    <w:rsid w:val="006B70A6"/>
    <w:rsid w:val="006B727E"/>
    <w:rsid w:val="006B7651"/>
    <w:rsid w:val="006C151C"/>
    <w:rsid w:val="006C21EC"/>
    <w:rsid w:val="006C2297"/>
    <w:rsid w:val="006C3073"/>
    <w:rsid w:val="006C344C"/>
    <w:rsid w:val="006C4DD9"/>
    <w:rsid w:val="006C59D8"/>
    <w:rsid w:val="006C7617"/>
    <w:rsid w:val="006D02E3"/>
    <w:rsid w:val="006D0931"/>
    <w:rsid w:val="006D104F"/>
    <w:rsid w:val="006D1CFC"/>
    <w:rsid w:val="006D24F7"/>
    <w:rsid w:val="006D2509"/>
    <w:rsid w:val="006D3248"/>
    <w:rsid w:val="006D3F80"/>
    <w:rsid w:val="006D40F8"/>
    <w:rsid w:val="006D41C5"/>
    <w:rsid w:val="006D45A8"/>
    <w:rsid w:val="006D50A9"/>
    <w:rsid w:val="006D6095"/>
    <w:rsid w:val="006D6100"/>
    <w:rsid w:val="006D6EAE"/>
    <w:rsid w:val="006D7314"/>
    <w:rsid w:val="006D764A"/>
    <w:rsid w:val="006D7A90"/>
    <w:rsid w:val="006D7ABA"/>
    <w:rsid w:val="006D7D46"/>
    <w:rsid w:val="006D7DAA"/>
    <w:rsid w:val="006E2197"/>
    <w:rsid w:val="006E2A6B"/>
    <w:rsid w:val="006E2C93"/>
    <w:rsid w:val="006E2F7B"/>
    <w:rsid w:val="006E39A7"/>
    <w:rsid w:val="006F3026"/>
    <w:rsid w:val="006F36C0"/>
    <w:rsid w:val="006F42BA"/>
    <w:rsid w:val="006F622C"/>
    <w:rsid w:val="007016BD"/>
    <w:rsid w:val="007018E3"/>
    <w:rsid w:val="0070223D"/>
    <w:rsid w:val="00702810"/>
    <w:rsid w:val="0070290E"/>
    <w:rsid w:val="00703C95"/>
    <w:rsid w:val="00703E97"/>
    <w:rsid w:val="00705877"/>
    <w:rsid w:val="00706429"/>
    <w:rsid w:val="007069B2"/>
    <w:rsid w:val="00707BA0"/>
    <w:rsid w:val="007107AE"/>
    <w:rsid w:val="00710DC5"/>
    <w:rsid w:val="007113FD"/>
    <w:rsid w:val="007117AF"/>
    <w:rsid w:val="007124E0"/>
    <w:rsid w:val="00712B89"/>
    <w:rsid w:val="00712E8E"/>
    <w:rsid w:val="0071380C"/>
    <w:rsid w:val="00713943"/>
    <w:rsid w:val="00715120"/>
    <w:rsid w:val="007157F1"/>
    <w:rsid w:val="00715810"/>
    <w:rsid w:val="00715CE6"/>
    <w:rsid w:val="00715F5B"/>
    <w:rsid w:val="00716163"/>
    <w:rsid w:val="007163B0"/>
    <w:rsid w:val="0071721A"/>
    <w:rsid w:val="007215E9"/>
    <w:rsid w:val="00721AE0"/>
    <w:rsid w:val="00721C7A"/>
    <w:rsid w:val="00722401"/>
    <w:rsid w:val="00722D64"/>
    <w:rsid w:val="00723987"/>
    <w:rsid w:val="0072441A"/>
    <w:rsid w:val="0072484B"/>
    <w:rsid w:val="007249A8"/>
    <w:rsid w:val="007251C2"/>
    <w:rsid w:val="00726A48"/>
    <w:rsid w:val="00726CFC"/>
    <w:rsid w:val="00727347"/>
    <w:rsid w:val="007308B9"/>
    <w:rsid w:val="0073123C"/>
    <w:rsid w:val="007336DA"/>
    <w:rsid w:val="00734AC3"/>
    <w:rsid w:val="00735047"/>
    <w:rsid w:val="007358C4"/>
    <w:rsid w:val="00735D34"/>
    <w:rsid w:val="007368F3"/>
    <w:rsid w:val="00736B7E"/>
    <w:rsid w:val="00737DA0"/>
    <w:rsid w:val="00740016"/>
    <w:rsid w:val="007405B9"/>
    <w:rsid w:val="00741D42"/>
    <w:rsid w:val="00743CFC"/>
    <w:rsid w:val="0074469E"/>
    <w:rsid w:val="0074491A"/>
    <w:rsid w:val="00747AA2"/>
    <w:rsid w:val="00750473"/>
    <w:rsid w:val="007515A7"/>
    <w:rsid w:val="00753461"/>
    <w:rsid w:val="0075364D"/>
    <w:rsid w:val="0075391D"/>
    <w:rsid w:val="007563E6"/>
    <w:rsid w:val="0075647B"/>
    <w:rsid w:val="00756A18"/>
    <w:rsid w:val="00760A36"/>
    <w:rsid w:val="00761FF0"/>
    <w:rsid w:val="007628ED"/>
    <w:rsid w:val="00763141"/>
    <w:rsid w:val="007631C1"/>
    <w:rsid w:val="0076347F"/>
    <w:rsid w:val="00763580"/>
    <w:rsid w:val="00763F9F"/>
    <w:rsid w:val="00764266"/>
    <w:rsid w:val="00764384"/>
    <w:rsid w:val="007652A4"/>
    <w:rsid w:val="00766EFE"/>
    <w:rsid w:val="007677C0"/>
    <w:rsid w:val="00770B92"/>
    <w:rsid w:val="007715D2"/>
    <w:rsid w:val="00771632"/>
    <w:rsid w:val="0077293F"/>
    <w:rsid w:val="00774216"/>
    <w:rsid w:val="00774892"/>
    <w:rsid w:val="00774B75"/>
    <w:rsid w:val="0077506C"/>
    <w:rsid w:val="007751A5"/>
    <w:rsid w:val="00775A74"/>
    <w:rsid w:val="00775DDB"/>
    <w:rsid w:val="00775EC5"/>
    <w:rsid w:val="00776EB2"/>
    <w:rsid w:val="0077700D"/>
    <w:rsid w:val="0077721A"/>
    <w:rsid w:val="00777B7A"/>
    <w:rsid w:val="007806AE"/>
    <w:rsid w:val="00780D67"/>
    <w:rsid w:val="00781CC8"/>
    <w:rsid w:val="00782D0C"/>
    <w:rsid w:val="0078309E"/>
    <w:rsid w:val="00783192"/>
    <w:rsid w:val="00783D3C"/>
    <w:rsid w:val="00783F2D"/>
    <w:rsid w:val="00784A2E"/>
    <w:rsid w:val="00791143"/>
    <w:rsid w:val="00791251"/>
    <w:rsid w:val="00791886"/>
    <w:rsid w:val="00791E9B"/>
    <w:rsid w:val="00791F8B"/>
    <w:rsid w:val="00793084"/>
    <w:rsid w:val="00794090"/>
    <w:rsid w:val="007942AA"/>
    <w:rsid w:val="00795598"/>
    <w:rsid w:val="00797336"/>
    <w:rsid w:val="007A3779"/>
    <w:rsid w:val="007A3F35"/>
    <w:rsid w:val="007B015A"/>
    <w:rsid w:val="007B0733"/>
    <w:rsid w:val="007B10E8"/>
    <w:rsid w:val="007B18BA"/>
    <w:rsid w:val="007B4D0E"/>
    <w:rsid w:val="007B520B"/>
    <w:rsid w:val="007B650A"/>
    <w:rsid w:val="007C053D"/>
    <w:rsid w:val="007C0F6F"/>
    <w:rsid w:val="007C12A0"/>
    <w:rsid w:val="007C16B1"/>
    <w:rsid w:val="007C196E"/>
    <w:rsid w:val="007C2828"/>
    <w:rsid w:val="007C2919"/>
    <w:rsid w:val="007C2D37"/>
    <w:rsid w:val="007C2E97"/>
    <w:rsid w:val="007C401A"/>
    <w:rsid w:val="007C48AF"/>
    <w:rsid w:val="007C53F9"/>
    <w:rsid w:val="007C6012"/>
    <w:rsid w:val="007C6696"/>
    <w:rsid w:val="007D0C2E"/>
    <w:rsid w:val="007D235C"/>
    <w:rsid w:val="007D48FD"/>
    <w:rsid w:val="007D6005"/>
    <w:rsid w:val="007E026C"/>
    <w:rsid w:val="007E16F3"/>
    <w:rsid w:val="007E196E"/>
    <w:rsid w:val="007E2C0C"/>
    <w:rsid w:val="007E2D79"/>
    <w:rsid w:val="007E3298"/>
    <w:rsid w:val="007E35BF"/>
    <w:rsid w:val="007E4044"/>
    <w:rsid w:val="007E4C40"/>
    <w:rsid w:val="007E4E8B"/>
    <w:rsid w:val="007E7375"/>
    <w:rsid w:val="007E7517"/>
    <w:rsid w:val="007F0661"/>
    <w:rsid w:val="007F0F2B"/>
    <w:rsid w:val="007F1C1E"/>
    <w:rsid w:val="007F1DD2"/>
    <w:rsid w:val="007F269F"/>
    <w:rsid w:val="007F2CC0"/>
    <w:rsid w:val="007F3437"/>
    <w:rsid w:val="007F3C7E"/>
    <w:rsid w:val="007F42C0"/>
    <w:rsid w:val="007F464D"/>
    <w:rsid w:val="007F4E89"/>
    <w:rsid w:val="007F6D12"/>
    <w:rsid w:val="007F73EB"/>
    <w:rsid w:val="00802183"/>
    <w:rsid w:val="00804726"/>
    <w:rsid w:val="00806277"/>
    <w:rsid w:val="00806DBB"/>
    <w:rsid w:val="00807B9C"/>
    <w:rsid w:val="00810859"/>
    <w:rsid w:val="00812340"/>
    <w:rsid w:val="00812881"/>
    <w:rsid w:val="0081308D"/>
    <w:rsid w:val="00813692"/>
    <w:rsid w:val="008142DD"/>
    <w:rsid w:val="0081473D"/>
    <w:rsid w:val="00814E23"/>
    <w:rsid w:val="00815117"/>
    <w:rsid w:val="00815470"/>
    <w:rsid w:val="00815E0D"/>
    <w:rsid w:val="0081707B"/>
    <w:rsid w:val="00817479"/>
    <w:rsid w:val="008212BE"/>
    <w:rsid w:val="0082461F"/>
    <w:rsid w:val="00825F55"/>
    <w:rsid w:val="0082686D"/>
    <w:rsid w:val="00827BFF"/>
    <w:rsid w:val="00830B61"/>
    <w:rsid w:val="00830DF7"/>
    <w:rsid w:val="00831D08"/>
    <w:rsid w:val="008323EF"/>
    <w:rsid w:val="00832408"/>
    <w:rsid w:val="008337CA"/>
    <w:rsid w:val="00835653"/>
    <w:rsid w:val="00835EDB"/>
    <w:rsid w:val="0083664A"/>
    <w:rsid w:val="00837BC3"/>
    <w:rsid w:val="0084019B"/>
    <w:rsid w:val="008424A0"/>
    <w:rsid w:val="008427B7"/>
    <w:rsid w:val="0084337C"/>
    <w:rsid w:val="00844D26"/>
    <w:rsid w:val="00844F36"/>
    <w:rsid w:val="00845037"/>
    <w:rsid w:val="0084555C"/>
    <w:rsid w:val="0084595A"/>
    <w:rsid w:val="00846501"/>
    <w:rsid w:val="008501C8"/>
    <w:rsid w:val="008513F6"/>
    <w:rsid w:val="00851B75"/>
    <w:rsid w:val="008521C4"/>
    <w:rsid w:val="00852280"/>
    <w:rsid w:val="008524B3"/>
    <w:rsid w:val="00852530"/>
    <w:rsid w:val="00852B63"/>
    <w:rsid w:val="008550A6"/>
    <w:rsid w:val="00855B05"/>
    <w:rsid w:val="0085607A"/>
    <w:rsid w:val="00856488"/>
    <w:rsid w:val="00862B58"/>
    <w:rsid w:val="00862F22"/>
    <w:rsid w:val="00863FDF"/>
    <w:rsid w:val="00864478"/>
    <w:rsid w:val="008652C1"/>
    <w:rsid w:val="00866ACC"/>
    <w:rsid w:val="00867109"/>
    <w:rsid w:val="00867A28"/>
    <w:rsid w:val="00867D98"/>
    <w:rsid w:val="0087085A"/>
    <w:rsid w:val="00872F1C"/>
    <w:rsid w:val="00873485"/>
    <w:rsid w:val="00873F0F"/>
    <w:rsid w:val="0087499D"/>
    <w:rsid w:val="00874E19"/>
    <w:rsid w:val="008758A3"/>
    <w:rsid w:val="00875E39"/>
    <w:rsid w:val="00876162"/>
    <w:rsid w:val="0087664F"/>
    <w:rsid w:val="00876768"/>
    <w:rsid w:val="00877D07"/>
    <w:rsid w:val="00880447"/>
    <w:rsid w:val="00881A05"/>
    <w:rsid w:val="00882362"/>
    <w:rsid w:val="0088316D"/>
    <w:rsid w:val="008831CC"/>
    <w:rsid w:val="00884FF4"/>
    <w:rsid w:val="00885D9F"/>
    <w:rsid w:val="008866AD"/>
    <w:rsid w:val="0088687F"/>
    <w:rsid w:val="00886BBB"/>
    <w:rsid w:val="00886EDC"/>
    <w:rsid w:val="00892ED2"/>
    <w:rsid w:val="00895011"/>
    <w:rsid w:val="00896D35"/>
    <w:rsid w:val="008970AA"/>
    <w:rsid w:val="008977B1"/>
    <w:rsid w:val="008979E3"/>
    <w:rsid w:val="00897BB1"/>
    <w:rsid w:val="008A0FB1"/>
    <w:rsid w:val="008A3109"/>
    <w:rsid w:val="008A49C7"/>
    <w:rsid w:val="008A4A2C"/>
    <w:rsid w:val="008A4CB9"/>
    <w:rsid w:val="008A5B0C"/>
    <w:rsid w:val="008A5F16"/>
    <w:rsid w:val="008A7A41"/>
    <w:rsid w:val="008A7BF6"/>
    <w:rsid w:val="008B02D6"/>
    <w:rsid w:val="008B0D50"/>
    <w:rsid w:val="008B13B8"/>
    <w:rsid w:val="008B196A"/>
    <w:rsid w:val="008B281B"/>
    <w:rsid w:val="008B2DFC"/>
    <w:rsid w:val="008B5623"/>
    <w:rsid w:val="008B62CE"/>
    <w:rsid w:val="008B6BB7"/>
    <w:rsid w:val="008B6BBE"/>
    <w:rsid w:val="008B75E4"/>
    <w:rsid w:val="008B78DA"/>
    <w:rsid w:val="008B7C38"/>
    <w:rsid w:val="008B7DA9"/>
    <w:rsid w:val="008C0047"/>
    <w:rsid w:val="008C0B58"/>
    <w:rsid w:val="008C0C60"/>
    <w:rsid w:val="008C0F1D"/>
    <w:rsid w:val="008C1DFC"/>
    <w:rsid w:val="008C2707"/>
    <w:rsid w:val="008C3F1A"/>
    <w:rsid w:val="008C51D8"/>
    <w:rsid w:val="008C5B1B"/>
    <w:rsid w:val="008C5BBC"/>
    <w:rsid w:val="008C5E5F"/>
    <w:rsid w:val="008C6131"/>
    <w:rsid w:val="008C6C26"/>
    <w:rsid w:val="008C7695"/>
    <w:rsid w:val="008D04FC"/>
    <w:rsid w:val="008D04FD"/>
    <w:rsid w:val="008D1693"/>
    <w:rsid w:val="008D25A4"/>
    <w:rsid w:val="008D3A9C"/>
    <w:rsid w:val="008D3BA1"/>
    <w:rsid w:val="008D3E78"/>
    <w:rsid w:val="008D45CC"/>
    <w:rsid w:val="008D4901"/>
    <w:rsid w:val="008D4E62"/>
    <w:rsid w:val="008D532B"/>
    <w:rsid w:val="008D5E4E"/>
    <w:rsid w:val="008E193F"/>
    <w:rsid w:val="008E313E"/>
    <w:rsid w:val="008E4DA8"/>
    <w:rsid w:val="008E56F8"/>
    <w:rsid w:val="008E58B0"/>
    <w:rsid w:val="008E5FDC"/>
    <w:rsid w:val="008E645E"/>
    <w:rsid w:val="008E7723"/>
    <w:rsid w:val="008F151C"/>
    <w:rsid w:val="008F3A14"/>
    <w:rsid w:val="008F3E41"/>
    <w:rsid w:val="008F5426"/>
    <w:rsid w:val="008F6F1B"/>
    <w:rsid w:val="008F72A8"/>
    <w:rsid w:val="00900123"/>
    <w:rsid w:val="0090080E"/>
    <w:rsid w:val="00901E67"/>
    <w:rsid w:val="00902476"/>
    <w:rsid w:val="0090273E"/>
    <w:rsid w:val="00903E0E"/>
    <w:rsid w:val="009049B1"/>
    <w:rsid w:val="00904B66"/>
    <w:rsid w:val="009050C6"/>
    <w:rsid w:val="0090591E"/>
    <w:rsid w:val="00905A05"/>
    <w:rsid w:val="0090679C"/>
    <w:rsid w:val="00912E62"/>
    <w:rsid w:val="00915D31"/>
    <w:rsid w:val="00915D5C"/>
    <w:rsid w:val="00915F83"/>
    <w:rsid w:val="0091708F"/>
    <w:rsid w:val="00917D55"/>
    <w:rsid w:val="00920C25"/>
    <w:rsid w:val="009238CB"/>
    <w:rsid w:val="00924233"/>
    <w:rsid w:val="009242A1"/>
    <w:rsid w:val="0092447F"/>
    <w:rsid w:val="009268CF"/>
    <w:rsid w:val="00926DD8"/>
    <w:rsid w:val="0092704D"/>
    <w:rsid w:val="00927E33"/>
    <w:rsid w:val="0093083A"/>
    <w:rsid w:val="00930D41"/>
    <w:rsid w:val="00930F36"/>
    <w:rsid w:val="0093101B"/>
    <w:rsid w:val="00931DDB"/>
    <w:rsid w:val="00933B22"/>
    <w:rsid w:val="0093759A"/>
    <w:rsid w:val="00937CE0"/>
    <w:rsid w:val="009421B1"/>
    <w:rsid w:val="009426FC"/>
    <w:rsid w:val="00943646"/>
    <w:rsid w:val="00944686"/>
    <w:rsid w:val="00944EC5"/>
    <w:rsid w:val="00945414"/>
    <w:rsid w:val="00945639"/>
    <w:rsid w:val="009465C7"/>
    <w:rsid w:val="009506EC"/>
    <w:rsid w:val="00950D21"/>
    <w:rsid w:val="00950F31"/>
    <w:rsid w:val="009529DD"/>
    <w:rsid w:val="00952B47"/>
    <w:rsid w:val="009541D1"/>
    <w:rsid w:val="00954B8C"/>
    <w:rsid w:val="009553CC"/>
    <w:rsid w:val="00955608"/>
    <w:rsid w:val="00956584"/>
    <w:rsid w:val="00956714"/>
    <w:rsid w:val="00957F15"/>
    <w:rsid w:val="00960493"/>
    <w:rsid w:val="009615A7"/>
    <w:rsid w:val="009618DB"/>
    <w:rsid w:val="00961AAE"/>
    <w:rsid w:val="009620A9"/>
    <w:rsid w:val="00962798"/>
    <w:rsid w:val="009648E9"/>
    <w:rsid w:val="00964E25"/>
    <w:rsid w:val="00966305"/>
    <w:rsid w:val="00966FAF"/>
    <w:rsid w:val="0096782B"/>
    <w:rsid w:val="00967CAA"/>
    <w:rsid w:val="00967CCC"/>
    <w:rsid w:val="009716A9"/>
    <w:rsid w:val="00972872"/>
    <w:rsid w:val="00974237"/>
    <w:rsid w:val="00974B52"/>
    <w:rsid w:val="009768CC"/>
    <w:rsid w:val="00977A1A"/>
    <w:rsid w:val="00980818"/>
    <w:rsid w:val="00981523"/>
    <w:rsid w:val="00982397"/>
    <w:rsid w:val="009837A9"/>
    <w:rsid w:val="00983FF3"/>
    <w:rsid w:val="00984426"/>
    <w:rsid w:val="009847F4"/>
    <w:rsid w:val="00984CED"/>
    <w:rsid w:val="00986513"/>
    <w:rsid w:val="00986DB0"/>
    <w:rsid w:val="0098763F"/>
    <w:rsid w:val="00990107"/>
    <w:rsid w:val="009905EE"/>
    <w:rsid w:val="00991625"/>
    <w:rsid w:val="00992075"/>
    <w:rsid w:val="0099213A"/>
    <w:rsid w:val="00992B84"/>
    <w:rsid w:val="00993D1D"/>
    <w:rsid w:val="009942A5"/>
    <w:rsid w:val="0099437F"/>
    <w:rsid w:val="00995755"/>
    <w:rsid w:val="00995CBE"/>
    <w:rsid w:val="0099680F"/>
    <w:rsid w:val="009A03BF"/>
    <w:rsid w:val="009A079E"/>
    <w:rsid w:val="009A0DC3"/>
    <w:rsid w:val="009A167A"/>
    <w:rsid w:val="009A16F7"/>
    <w:rsid w:val="009A19ED"/>
    <w:rsid w:val="009A1E4D"/>
    <w:rsid w:val="009A2C47"/>
    <w:rsid w:val="009A38BD"/>
    <w:rsid w:val="009A39A3"/>
    <w:rsid w:val="009A4357"/>
    <w:rsid w:val="009A442A"/>
    <w:rsid w:val="009A5810"/>
    <w:rsid w:val="009A5814"/>
    <w:rsid w:val="009A7642"/>
    <w:rsid w:val="009B040B"/>
    <w:rsid w:val="009B0FF7"/>
    <w:rsid w:val="009B1F1E"/>
    <w:rsid w:val="009B1F67"/>
    <w:rsid w:val="009B229D"/>
    <w:rsid w:val="009B4B85"/>
    <w:rsid w:val="009B570F"/>
    <w:rsid w:val="009B61C5"/>
    <w:rsid w:val="009B6612"/>
    <w:rsid w:val="009C08FA"/>
    <w:rsid w:val="009C0AC2"/>
    <w:rsid w:val="009C2625"/>
    <w:rsid w:val="009C4C06"/>
    <w:rsid w:val="009C4D0A"/>
    <w:rsid w:val="009C5458"/>
    <w:rsid w:val="009D0DC4"/>
    <w:rsid w:val="009D0FE7"/>
    <w:rsid w:val="009D22EE"/>
    <w:rsid w:val="009D233F"/>
    <w:rsid w:val="009D317D"/>
    <w:rsid w:val="009D32BE"/>
    <w:rsid w:val="009D36AF"/>
    <w:rsid w:val="009D3975"/>
    <w:rsid w:val="009D463A"/>
    <w:rsid w:val="009D4A27"/>
    <w:rsid w:val="009D4F6D"/>
    <w:rsid w:val="009D54B5"/>
    <w:rsid w:val="009E1CCC"/>
    <w:rsid w:val="009E2613"/>
    <w:rsid w:val="009E2B1F"/>
    <w:rsid w:val="009E3F70"/>
    <w:rsid w:val="009E41EF"/>
    <w:rsid w:val="009E4742"/>
    <w:rsid w:val="009E79B4"/>
    <w:rsid w:val="009F0558"/>
    <w:rsid w:val="009F0671"/>
    <w:rsid w:val="009F0B64"/>
    <w:rsid w:val="009F3317"/>
    <w:rsid w:val="009F3608"/>
    <w:rsid w:val="009F36F4"/>
    <w:rsid w:val="009F375E"/>
    <w:rsid w:val="00A00056"/>
    <w:rsid w:val="00A00B66"/>
    <w:rsid w:val="00A01137"/>
    <w:rsid w:val="00A01401"/>
    <w:rsid w:val="00A023D6"/>
    <w:rsid w:val="00A026F5"/>
    <w:rsid w:val="00A03246"/>
    <w:rsid w:val="00A04414"/>
    <w:rsid w:val="00A04D3A"/>
    <w:rsid w:val="00A0610F"/>
    <w:rsid w:val="00A063C3"/>
    <w:rsid w:val="00A07128"/>
    <w:rsid w:val="00A10A95"/>
    <w:rsid w:val="00A1197E"/>
    <w:rsid w:val="00A121F3"/>
    <w:rsid w:val="00A132F8"/>
    <w:rsid w:val="00A13928"/>
    <w:rsid w:val="00A1442A"/>
    <w:rsid w:val="00A14672"/>
    <w:rsid w:val="00A14EB9"/>
    <w:rsid w:val="00A14EEA"/>
    <w:rsid w:val="00A15880"/>
    <w:rsid w:val="00A15949"/>
    <w:rsid w:val="00A16D24"/>
    <w:rsid w:val="00A16D8C"/>
    <w:rsid w:val="00A17952"/>
    <w:rsid w:val="00A17A3C"/>
    <w:rsid w:val="00A17F0C"/>
    <w:rsid w:val="00A208C9"/>
    <w:rsid w:val="00A20D30"/>
    <w:rsid w:val="00A20DC4"/>
    <w:rsid w:val="00A21A1F"/>
    <w:rsid w:val="00A2226B"/>
    <w:rsid w:val="00A22F08"/>
    <w:rsid w:val="00A2309C"/>
    <w:rsid w:val="00A230C0"/>
    <w:rsid w:val="00A23BE7"/>
    <w:rsid w:val="00A23D7C"/>
    <w:rsid w:val="00A2468D"/>
    <w:rsid w:val="00A24A00"/>
    <w:rsid w:val="00A2748C"/>
    <w:rsid w:val="00A27A21"/>
    <w:rsid w:val="00A30312"/>
    <w:rsid w:val="00A30403"/>
    <w:rsid w:val="00A31B78"/>
    <w:rsid w:val="00A33B53"/>
    <w:rsid w:val="00A34B70"/>
    <w:rsid w:val="00A35CE5"/>
    <w:rsid w:val="00A361C5"/>
    <w:rsid w:val="00A37E3F"/>
    <w:rsid w:val="00A42DA3"/>
    <w:rsid w:val="00A43451"/>
    <w:rsid w:val="00A435C8"/>
    <w:rsid w:val="00A43B6E"/>
    <w:rsid w:val="00A44803"/>
    <w:rsid w:val="00A44E9D"/>
    <w:rsid w:val="00A45194"/>
    <w:rsid w:val="00A45684"/>
    <w:rsid w:val="00A45797"/>
    <w:rsid w:val="00A45E65"/>
    <w:rsid w:val="00A46ED7"/>
    <w:rsid w:val="00A476B2"/>
    <w:rsid w:val="00A4793B"/>
    <w:rsid w:val="00A516BD"/>
    <w:rsid w:val="00A5178E"/>
    <w:rsid w:val="00A51D67"/>
    <w:rsid w:val="00A525DF"/>
    <w:rsid w:val="00A53330"/>
    <w:rsid w:val="00A534D0"/>
    <w:rsid w:val="00A53C42"/>
    <w:rsid w:val="00A55150"/>
    <w:rsid w:val="00A55A53"/>
    <w:rsid w:val="00A55C3F"/>
    <w:rsid w:val="00A56CED"/>
    <w:rsid w:val="00A57AFB"/>
    <w:rsid w:val="00A609D7"/>
    <w:rsid w:val="00A6146C"/>
    <w:rsid w:val="00A61DC6"/>
    <w:rsid w:val="00A6347F"/>
    <w:rsid w:val="00A64B4D"/>
    <w:rsid w:val="00A658AD"/>
    <w:rsid w:val="00A67203"/>
    <w:rsid w:val="00A674F6"/>
    <w:rsid w:val="00A6770C"/>
    <w:rsid w:val="00A67A26"/>
    <w:rsid w:val="00A67D3F"/>
    <w:rsid w:val="00A70283"/>
    <w:rsid w:val="00A7039E"/>
    <w:rsid w:val="00A705D7"/>
    <w:rsid w:val="00A706AC"/>
    <w:rsid w:val="00A70BA1"/>
    <w:rsid w:val="00A72325"/>
    <w:rsid w:val="00A72B0B"/>
    <w:rsid w:val="00A72D60"/>
    <w:rsid w:val="00A72FCC"/>
    <w:rsid w:val="00A749DB"/>
    <w:rsid w:val="00A75584"/>
    <w:rsid w:val="00A76679"/>
    <w:rsid w:val="00A76F71"/>
    <w:rsid w:val="00A77FFD"/>
    <w:rsid w:val="00A8058B"/>
    <w:rsid w:val="00A80BD6"/>
    <w:rsid w:val="00A817D8"/>
    <w:rsid w:val="00A81FD1"/>
    <w:rsid w:val="00A84162"/>
    <w:rsid w:val="00A860E1"/>
    <w:rsid w:val="00A877B7"/>
    <w:rsid w:val="00A90112"/>
    <w:rsid w:val="00A91030"/>
    <w:rsid w:val="00A92D2F"/>
    <w:rsid w:val="00A95292"/>
    <w:rsid w:val="00A96126"/>
    <w:rsid w:val="00A9643B"/>
    <w:rsid w:val="00A969BA"/>
    <w:rsid w:val="00A96A81"/>
    <w:rsid w:val="00A970EB"/>
    <w:rsid w:val="00AA05E1"/>
    <w:rsid w:val="00AA0C9D"/>
    <w:rsid w:val="00AA1152"/>
    <w:rsid w:val="00AA1E98"/>
    <w:rsid w:val="00AA1F32"/>
    <w:rsid w:val="00AA2401"/>
    <w:rsid w:val="00AA2440"/>
    <w:rsid w:val="00AA2AE0"/>
    <w:rsid w:val="00AA2FF9"/>
    <w:rsid w:val="00AA3F61"/>
    <w:rsid w:val="00AA4553"/>
    <w:rsid w:val="00AA4E59"/>
    <w:rsid w:val="00AA5FD7"/>
    <w:rsid w:val="00AA60CB"/>
    <w:rsid w:val="00AA753F"/>
    <w:rsid w:val="00AB06F3"/>
    <w:rsid w:val="00AB3DDA"/>
    <w:rsid w:val="00AB4A24"/>
    <w:rsid w:val="00AB4F71"/>
    <w:rsid w:val="00AB542C"/>
    <w:rsid w:val="00AB5B89"/>
    <w:rsid w:val="00AB69A0"/>
    <w:rsid w:val="00AB6A40"/>
    <w:rsid w:val="00AC2346"/>
    <w:rsid w:val="00AC2415"/>
    <w:rsid w:val="00AC2A4C"/>
    <w:rsid w:val="00AC4AA7"/>
    <w:rsid w:val="00AC4B0C"/>
    <w:rsid w:val="00AD43B6"/>
    <w:rsid w:val="00AD5320"/>
    <w:rsid w:val="00AD53DD"/>
    <w:rsid w:val="00AD5B4B"/>
    <w:rsid w:val="00AD6157"/>
    <w:rsid w:val="00AD66B4"/>
    <w:rsid w:val="00AD6DC9"/>
    <w:rsid w:val="00AE0DC7"/>
    <w:rsid w:val="00AE1FF7"/>
    <w:rsid w:val="00AE3DF6"/>
    <w:rsid w:val="00AE3F89"/>
    <w:rsid w:val="00AE3FB2"/>
    <w:rsid w:val="00AE41DA"/>
    <w:rsid w:val="00AE4320"/>
    <w:rsid w:val="00AE59C6"/>
    <w:rsid w:val="00AE5B49"/>
    <w:rsid w:val="00AE70AC"/>
    <w:rsid w:val="00AF1FB8"/>
    <w:rsid w:val="00AF2C20"/>
    <w:rsid w:val="00AF31D3"/>
    <w:rsid w:val="00AF3477"/>
    <w:rsid w:val="00AF4ED1"/>
    <w:rsid w:val="00AF5453"/>
    <w:rsid w:val="00AF597B"/>
    <w:rsid w:val="00AF72E6"/>
    <w:rsid w:val="00AF7C40"/>
    <w:rsid w:val="00B00837"/>
    <w:rsid w:val="00B028CE"/>
    <w:rsid w:val="00B02AA5"/>
    <w:rsid w:val="00B03E6E"/>
    <w:rsid w:val="00B047DE"/>
    <w:rsid w:val="00B054DD"/>
    <w:rsid w:val="00B064C9"/>
    <w:rsid w:val="00B064FC"/>
    <w:rsid w:val="00B07118"/>
    <w:rsid w:val="00B07267"/>
    <w:rsid w:val="00B07E2C"/>
    <w:rsid w:val="00B11305"/>
    <w:rsid w:val="00B11FAA"/>
    <w:rsid w:val="00B1212D"/>
    <w:rsid w:val="00B1236F"/>
    <w:rsid w:val="00B12429"/>
    <w:rsid w:val="00B124B8"/>
    <w:rsid w:val="00B14001"/>
    <w:rsid w:val="00B15618"/>
    <w:rsid w:val="00B15A03"/>
    <w:rsid w:val="00B15B5E"/>
    <w:rsid w:val="00B16D22"/>
    <w:rsid w:val="00B175BA"/>
    <w:rsid w:val="00B17C5B"/>
    <w:rsid w:val="00B17CAB"/>
    <w:rsid w:val="00B2099C"/>
    <w:rsid w:val="00B20E1F"/>
    <w:rsid w:val="00B2144C"/>
    <w:rsid w:val="00B2232C"/>
    <w:rsid w:val="00B2246C"/>
    <w:rsid w:val="00B22616"/>
    <w:rsid w:val="00B25C28"/>
    <w:rsid w:val="00B26C97"/>
    <w:rsid w:val="00B26C9A"/>
    <w:rsid w:val="00B26FB6"/>
    <w:rsid w:val="00B3004D"/>
    <w:rsid w:val="00B32014"/>
    <w:rsid w:val="00B326FA"/>
    <w:rsid w:val="00B33714"/>
    <w:rsid w:val="00B351AD"/>
    <w:rsid w:val="00B35504"/>
    <w:rsid w:val="00B360B5"/>
    <w:rsid w:val="00B3651D"/>
    <w:rsid w:val="00B41F05"/>
    <w:rsid w:val="00B42242"/>
    <w:rsid w:val="00B42AA5"/>
    <w:rsid w:val="00B43300"/>
    <w:rsid w:val="00B437D6"/>
    <w:rsid w:val="00B447FA"/>
    <w:rsid w:val="00B452E4"/>
    <w:rsid w:val="00B467A0"/>
    <w:rsid w:val="00B50D5C"/>
    <w:rsid w:val="00B53625"/>
    <w:rsid w:val="00B55370"/>
    <w:rsid w:val="00B558FB"/>
    <w:rsid w:val="00B55969"/>
    <w:rsid w:val="00B55E4F"/>
    <w:rsid w:val="00B56193"/>
    <w:rsid w:val="00B60179"/>
    <w:rsid w:val="00B60271"/>
    <w:rsid w:val="00B61148"/>
    <w:rsid w:val="00B61944"/>
    <w:rsid w:val="00B61A46"/>
    <w:rsid w:val="00B61CE9"/>
    <w:rsid w:val="00B637A9"/>
    <w:rsid w:val="00B641DE"/>
    <w:rsid w:val="00B6425D"/>
    <w:rsid w:val="00B6474D"/>
    <w:rsid w:val="00B64C5C"/>
    <w:rsid w:val="00B65D27"/>
    <w:rsid w:val="00B65E07"/>
    <w:rsid w:val="00B67ED4"/>
    <w:rsid w:val="00B67FA7"/>
    <w:rsid w:val="00B70043"/>
    <w:rsid w:val="00B70463"/>
    <w:rsid w:val="00B70D60"/>
    <w:rsid w:val="00B7106C"/>
    <w:rsid w:val="00B711E1"/>
    <w:rsid w:val="00B71A3E"/>
    <w:rsid w:val="00B73346"/>
    <w:rsid w:val="00B74C97"/>
    <w:rsid w:val="00B76400"/>
    <w:rsid w:val="00B769C3"/>
    <w:rsid w:val="00B8035A"/>
    <w:rsid w:val="00B80558"/>
    <w:rsid w:val="00B80695"/>
    <w:rsid w:val="00B8152C"/>
    <w:rsid w:val="00B81899"/>
    <w:rsid w:val="00B81D5A"/>
    <w:rsid w:val="00B82074"/>
    <w:rsid w:val="00B8264B"/>
    <w:rsid w:val="00B843E8"/>
    <w:rsid w:val="00B8564D"/>
    <w:rsid w:val="00B85B2B"/>
    <w:rsid w:val="00B85F81"/>
    <w:rsid w:val="00B860EA"/>
    <w:rsid w:val="00B87898"/>
    <w:rsid w:val="00B90584"/>
    <w:rsid w:val="00B90749"/>
    <w:rsid w:val="00B92690"/>
    <w:rsid w:val="00B9350E"/>
    <w:rsid w:val="00B93623"/>
    <w:rsid w:val="00B93EF3"/>
    <w:rsid w:val="00B947DD"/>
    <w:rsid w:val="00B94F45"/>
    <w:rsid w:val="00B950A1"/>
    <w:rsid w:val="00B951A9"/>
    <w:rsid w:val="00B95D17"/>
    <w:rsid w:val="00B97EDA"/>
    <w:rsid w:val="00BA061A"/>
    <w:rsid w:val="00BA0E63"/>
    <w:rsid w:val="00BA18BF"/>
    <w:rsid w:val="00BA4C2B"/>
    <w:rsid w:val="00BA4D3C"/>
    <w:rsid w:val="00BA6138"/>
    <w:rsid w:val="00BA73E2"/>
    <w:rsid w:val="00BA7726"/>
    <w:rsid w:val="00BA77B4"/>
    <w:rsid w:val="00BA7D00"/>
    <w:rsid w:val="00BB027F"/>
    <w:rsid w:val="00BB063D"/>
    <w:rsid w:val="00BB0D88"/>
    <w:rsid w:val="00BB24BF"/>
    <w:rsid w:val="00BB2C86"/>
    <w:rsid w:val="00BB30CE"/>
    <w:rsid w:val="00BB39C4"/>
    <w:rsid w:val="00BB4139"/>
    <w:rsid w:val="00BB453D"/>
    <w:rsid w:val="00BB5E23"/>
    <w:rsid w:val="00BB682E"/>
    <w:rsid w:val="00BB6953"/>
    <w:rsid w:val="00BC1DEC"/>
    <w:rsid w:val="00BC3589"/>
    <w:rsid w:val="00BC4C0E"/>
    <w:rsid w:val="00BC6D96"/>
    <w:rsid w:val="00BD0E8E"/>
    <w:rsid w:val="00BD162C"/>
    <w:rsid w:val="00BD2055"/>
    <w:rsid w:val="00BD25CB"/>
    <w:rsid w:val="00BD3874"/>
    <w:rsid w:val="00BD4017"/>
    <w:rsid w:val="00BD5044"/>
    <w:rsid w:val="00BD6D10"/>
    <w:rsid w:val="00BD7894"/>
    <w:rsid w:val="00BE2820"/>
    <w:rsid w:val="00BE3256"/>
    <w:rsid w:val="00BE4372"/>
    <w:rsid w:val="00BE57A3"/>
    <w:rsid w:val="00BE6BA8"/>
    <w:rsid w:val="00BF076B"/>
    <w:rsid w:val="00BF16CC"/>
    <w:rsid w:val="00BF26C1"/>
    <w:rsid w:val="00BF3AF0"/>
    <w:rsid w:val="00BF3CA0"/>
    <w:rsid w:val="00BF3D4E"/>
    <w:rsid w:val="00BF4A03"/>
    <w:rsid w:val="00BF5000"/>
    <w:rsid w:val="00BF6DA8"/>
    <w:rsid w:val="00C004DA"/>
    <w:rsid w:val="00C014A2"/>
    <w:rsid w:val="00C025DB"/>
    <w:rsid w:val="00C02A82"/>
    <w:rsid w:val="00C032E7"/>
    <w:rsid w:val="00C043BC"/>
    <w:rsid w:val="00C0446A"/>
    <w:rsid w:val="00C0487F"/>
    <w:rsid w:val="00C05696"/>
    <w:rsid w:val="00C07031"/>
    <w:rsid w:val="00C10680"/>
    <w:rsid w:val="00C10793"/>
    <w:rsid w:val="00C1109F"/>
    <w:rsid w:val="00C11F91"/>
    <w:rsid w:val="00C12E88"/>
    <w:rsid w:val="00C168DD"/>
    <w:rsid w:val="00C171C0"/>
    <w:rsid w:val="00C17310"/>
    <w:rsid w:val="00C20866"/>
    <w:rsid w:val="00C22331"/>
    <w:rsid w:val="00C22B84"/>
    <w:rsid w:val="00C27320"/>
    <w:rsid w:val="00C305C6"/>
    <w:rsid w:val="00C310EB"/>
    <w:rsid w:val="00C31DE6"/>
    <w:rsid w:val="00C31EFE"/>
    <w:rsid w:val="00C31F3E"/>
    <w:rsid w:val="00C340BD"/>
    <w:rsid w:val="00C34CF9"/>
    <w:rsid w:val="00C34E35"/>
    <w:rsid w:val="00C35711"/>
    <w:rsid w:val="00C35A06"/>
    <w:rsid w:val="00C36FC4"/>
    <w:rsid w:val="00C37AF8"/>
    <w:rsid w:val="00C4153C"/>
    <w:rsid w:val="00C41FBC"/>
    <w:rsid w:val="00C435F3"/>
    <w:rsid w:val="00C44546"/>
    <w:rsid w:val="00C449ED"/>
    <w:rsid w:val="00C474A8"/>
    <w:rsid w:val="00C4794B"/>
    <w:rsid w:val="00C47E2C"/>
    <w:rsid w:val="00C50761"/>
    <w:rsid w:val="00C50767"/>
    <w:rsid w:val="00C51406"/>
    <w:rsid w:val="00C51993"/>
    <w:rsid w:val="00C51E63"/>
    <w:rsid w:val="00C5264B"/>
    <w:rsid w:val="00C53905"/>
    <w:rsid w:val="00C540D5"/>
    <w:rsid w:val="00C55FFA"/>
    <w:rsid w:val="00C566A5"/>
    <w:rsid w:val="00C601A8"/>
    <w:rsid w:val="00C60244"/>
    <w:rsid w:val="00C616A6"/>
    <w:rsid w:val="00C62622"/>
    <w:rsid w:val="00C63112"/>
    <w:rsid w:val="00C64222"/>
    <w:rsid w:val="00C65D76"/>
    <w:rsid w:val="00C6602E"/>
    <w:rsid w:val="00C661D4"/>
    <w:rsid w:val="00C70AF4"/>
    <w:rsid w:val="00C71005"/>
    <w:rsid w:val="00C71F56"/>
    <w:rsid w:val="00C72FA9"/>
    <w:rsid w:val="00C7482C"/>
    <w:rsid w:val="00C7508F"/>
    <w:rsid w:val="00C75345"/>
    <w:rsid w:val="00C75EF2"/>
    <w:rsid w:val="00C80440"/>
    <w:rsid w:val="00C804B6"/>
    <w:rsid w:val="00C817C9"/>
    <w:rsid w:val="00C81E11"/>
    <w:rsid w:val="00C824FE"/>
    <w:rsid w:val="00C828E0"/>
    <w:rsid w:val="00C83D55"/>
    <w:rsid w:val="00C846C6"/>
    <w:rsid w:val="00C8725F"/>
    <w:rsid w:val="00C8740E"/>
    <w:rsid w:val="00C87B1A"/>
    <w:rsid w:val="00C901C2"/>
    <w:rsid w:val="00C927B4"/>
    <w:rsid w:val="00C93127"/>
    <w:rsid w:val="00C9420F"/>
    <w:rsid w:val="00C94BBD"/>
    <w:rsid w:val="00C94C39"/>
    <w:rsid w:val="00C952F3"/>
    <w:rsid w:val="00C9625A"/>
    <w:rsid w:val="00C96A4D"/>
    <w:rsid w:val="00C96E1A"/>
    <w:rsid w:val="00C97B02"/>
    <w:rsid w:val="00C97B7F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A7E76"/>
    <w:rsid w:val="00CB3267"/>
    <w:rsid w:val="00CB33D5"/>
    <w:rsid w:val="00CB4681"/>
    <w:rsid w:val="00CB7B3D"/>
    <w:rsid w:val="00CC0026"/>
    <w:rsid w:val="00CC0AE3"/>
    <w:rsid w:val="00CC0C22"/>
    <w:rsid w:val="00CC1651"/>
    <w:rsid w:val="00CC1897"/>
    <w:rsid w:val="00CC1CFB"/>
    <w:rsid w:val="00CC2017"/>
    <w:rsid w:val="00CC20E7"/>
    <w:rsid w:val="00CC22C5"/>
    <w:rsid w:val="00CC45D0"/>
    <w:rsid w:val="00CC6664"/>
    <w:rsid w:val="00CC66BD"/>
    <w:rsid w:val="00CC7356"/>
    <w:rsid w:val="00CC7573"/>
    <w:rsid w:val="00CC7F81"/>
    <w:rsid w:val="00CD0B9C"/>
    <w:rsid w:val="00CD1096"/>
    <w:rsid w:val="00CD1952"/>
    <w:rsid w:val="00CD287D"/>
    <w:rsid w:val="00CD2D54"/>
    <w:rsid w:val="00CD2F06"/>
    <w:rsid w:val="00CD3C4B"/>
    <w:rsid w:val="00CD3DCE"/>
    <w:rsid w:val="00CD6F1F"/>
    <w:rsid w:val="00CE05C4"/>
    <w:rsid w:val="00CE0C78"/>
    <w:rsid w:val="00CE1AFD"/>
    <w:rsid w:val="00CE326F"/>
    <w:rsid w:val="00CE3B2B"/>
    <w:rsid w:val="00CE52A8"/>
    <w:rsid w:val="00CE53EB"/>
    <w:rsid w:val="00CE6152"/>
    <w:rsid w:val="00CE6ACD"/>
    <w:rsid w:val="00CE7192"/>
    <w:rsid w:val="00CF086A"/>
    <w:rsid w:val="00CF13D6"/>
    <w:rsid w:val="00CF22C6"/>
    <w:rsid w:val="00CF442E"/>
    <w:rsid w:val="00CF4C4E"/>
    <w:rsid w:val="00CF5C62"/>
    <w:rsid w:val="00CF61DA"/>
    <w:rsid w:val="00CF6343"/>
    <w:rsid w:val="00CF659F"/>
    <w:rsid w:val="00CF7066"/>
    <w:rsid w:val="00CF71CF"/>
    <w:rsid w:val="00CF7C1D"/>
    <w:rsid w:val="00D0073E"/>
    <w:rsid w:val="00D01D80"/>
    <w:rsid w:val="00D02205"/>
    <w:rsid w:val="00D0526D"/>
    <w:rsid w:val="00D05E0D"/>
    <w:rsid w:val="00D0645A"/>
    <w:rsid w:val="00D07437"/>
    <w:rsid w:val="00D075B1"/>
    <w:rsid w:val="00D075BD"/>
    <w:rsid w:val="00D10740"/>
    <w:rsid w:val="00D149EC"/>
    <w:rsid w:val="00D14F0F"/>
    <w:rsid w:val="00D14FAE"/>
    <w:rsid w:val="00D16195"/>
    <w:rsid w:val="00D1672B"/>
    <w:rsid w:val="00D1672E"/>
    <w:rsid w:val="00D17D23"/>
    <w:rsid w:val="00D20EAF"/>
    <w:rsid w:val="00D22780"/>
    <w:rsid w:val="00D22A05"/>
    <w:rsid w:val="00D2331D"/>
    <w:rsid w:val="00D2416A"/>
    <w:rsid w:val="00D25C02"/>
    <w:rsid w:val="00D3019B"/>
    <w:rsid w:val="00D30BB8"/>
    <w:rsid w:val="00D30E5B"/>
    <w:rsid w:val="00D316FC"/>
    <w:rsid w:val="00D31C71"/>
    <w:rsid w:val="00D32F8F"/>
    <w:rsid w:val="00D33A47"/>
    <w:rsid w:val="00D33D15"/>
    <w:rsid w:val="00D33F0F"/>
    <w:rsid w:val="00D34E15"/>
    <w:rsid w:val="00D36C5C"/>
    <w:rsid w:val="00D37D64"/>
    <w:rsid w:val="00D40606"/>
    <w:rsid w:val="00D41EDB"/>
    <w:rsid w:val="00D42240"/>
    <w:rsid w:val="00D426A9"/>
    <w:rsid w:val="00D427B7"/>
    <w:rsid w:val="00D42B6F"/>
    <w:rsid w:val="00D47412"/>
    <w:rsid w:val="00D4751D"/>
    <w:rsid w:val="00D50AAC"/>
    <w:rsid w:val="00D50BF9"/>
    <w:rsid w:val="00D50EEC"/>
    <w:rsid w:val="00D51BEE"/>
    <w:rsid w:val="00D52490"/>
    <w:rsid w:val="00D52E20"/>
    <w:rsid w:val="00D5398C"/>
    <w:rsid w:val="00D53B7D"/>
    <w:rsid w:val="00D541F2"/>
    <w:rsid w:val="00D54265"/>
    <w:rsid w:val="00D55484"/>
    <w:rsid w:val="00D55815"/>
    <w:rsid w:val="00D56160"/>
    <w:rsid w:val="00D56188"/>
    <w:rsid w:val="00D6169E"/>
    <w:rsid w:val="00D61B6A"/>
    <w:rsid w:val="00D61BBC"/>
    <w:rsid w:val="00D625D1"/>
    <w:rsid w:val="00D626EC"/>
    <w:rsid w:val="00D64057"/>
    <w:rsid w:val="00D64C31"/>
    <w:rsid w:val="00D64D26"/>
    <w:rsid w:val="00D70176"/>
    <w:rsid w:val="00D705F5"/>
    <w:rsid w:val="00D70916"/>
    <w:rsid w:val="00D7311A"/>
    <w:rsid w:val="00D74023"/>
    <w:rsid w:val="00D74025"/>
    <w:rsid w:val="00D74460"/>
    <w:rsid w:val="00D7702B"/>
    <w:rsid w:val="00D81CFC"/>
    <w:rsid w:val="00D827A5"/>
    <w:rsid w:val="00D829A3"/>
    <w:rsid w:val="00D83B5E"/>
    <w:rsid w:val="00D84FA2"/>
    <w:rsid w:val="00D85B57"/>
    <w:rsid w:val="00D85C2F"/>
    <w:rsid w:val="00D9093A"/>
    <w:rsid w:val="00D9144F"/>
    <w:rsid w:val="00D91A37"/>
    <w:rsid w:val="00D91EC4"/>
    <w:rsid w:val="00D91FD0"/>
    <w:rsid w:val="00D92C13"/>
    <w:rsid w:val="00D94664"/>
    <w:rsid w:val="00D94C4E"/>
    <w:rsid w:val="00D94E65"/>
    <w:rsid w:val="00D94F85"/>
    <w:rsid w:val="00DA0E65"/>
    <w:rsid w:val="00DA22DA"/>
    <w:rsid w:val="00DA23DE"/>
    <w:rsid w:val="00DA246A"/>
    <w:rsid w:val="00DA3858"/>
    <w:rsid w:val="00DA3AF4"/>
    <w:rsid w:val="00DA3F29"/>
    <w:rsid w:val="00DA40DD"/>
    <w:rsid w:val="00DA4EF0"/>
    <w:rsid w:val="00DA794D"/>
    <w:rsid w:val="00DB050A"/>
    <w:rsid w:val="00DB093B"/>
    <w:rsid w:val="00DB2353"/>
    <w:rsid w:val="00DB3EA3"/>
    <w:rsid w:val="00DB59FC"/>
    <w:rsid w:val="00DB60C6"/>
    <w:rsid w:val="00DB612F"/>
    <w:rsid w:val="00DB61BC"/>
    <w:rsid w:val="00DB68D9"/>
    <w:rsid w:val="00DB6905"/>
    <w:rsid w:val="00DB73F5"/>
    <w:rsid w:val="00DC0446"/>
    <w:rsid w:val="00DC0FC0"/>
    <w:rsid w:val="00DC1607"/>
    <w:rsid w:val="00DC24BC"/>
    <w:rsid w:val="00DC28A3"/>
    <w:rsid w:val="00DC292B"/>
    <w:rsid w:val="00DC2C11"/>
    <w:rsid w:val="00DC37E6"/>
    <w:rsid w:val="00DC3B70"/>
    <w:rsid w:val="00DC467F"/>
    <w:rsid w:val="00DC5788"/>
    <w:rsid w:val="00DC7E43"/>
    <w:rsid w:val="00DC7F54"/>
    <w:rsid w:val="00DD0879"/>
    <w:rsid w:val="00DD0A86"/>
    <w:rsid w:val="00DD22E8"/>
    <w:rsid w:val="00DD452B"/>
    <w:rsid w:val="00DD54C9"/>
    <w:rsid w:val="00DD6553"/>
    <w:rsid w:val="00DD65F7"/>
    <w:rsid w:val="00DD6A59"/>
    <w:rsid w:val="00DD76F0"/>
    <w:rsid w:val="00DD76F9"/>
    <w:rsid w:val="00DE16E1"/>
    <w:rsid w:val="00DE315F"/>
    <w:rsid w:val="00DE4475"/>
    <w:rsid w:val="00DE4D6F"/>
    <w:rsid w:val="00DE530B"/>
    <w:rsid w:val="00DE55D9"/>
    <w:rsid w:val="00DF04ED"/>
    <w:rsid w:val="00DF10C3"/>
    <w:rsid w:val="00DF1761"/>
    <w:rsid w:val="00DF315C"/>
    <w:rsid w:val="00DF33EC"/>
    <w:rsid w:val="00DF3424"/>
    <w:rsid w:val="00DF3BAC"/>
    <w:rsid w:val="00DF3F98"/>
    <w:rsid w:val="00DF4359"/>
    <w:rsid w:val="00DF530C"/>
    <w:rsid w:val="00DF69DF"/>
    <w:rsid w:val="00E00054"/>
    <w:rsid w:val="00E004A2"/>
    <w:rsid w:val="00E00688"/>
    <w:rsid w:val="00E00B01"/>
    <w:rsid w:val="00E016DE"/>
    <w:rsid w:val="00E0273D"/>
    <w:rsid w:val="00E02CA0"/>
    <w:rsid w:val="00E02F78"/>
    <w:rsid w:val="00E037D5"/>
    <w:rsid w:val="00E039DB"/>
    <w:rsid w:val="00E04B33"/>
    <w:rsid w:val="00E04D8D"/>
    <w:rsid w:val="00E0668A"/>
    <w:rsid w:val="00E07D1C"/>
    <w:rsid w:val="00E1046A"/>
    <w:rsid w:val="00E11797"/>
    <w:rsid w:val="00E128AA"/>
    <w:rsid w:val="00E12D55"/>
    <w:rsid w:val="00E12F8B"/>
    <w:rsid w:val="00E136C9"/>
    <w:rsid w:val="00E1393E"/>
    <w:rsid w:val="00E15067"/>
    <w:rsid w:val="00E16672"/>
    <w:rsid w:val="00E207E6"/>
    <w:rsid w:val="00E21269"/>
    <w:rsid w:val="00E21318"/>
    <w:rsid w:val="00E219E7"/>
    <w:rsid w:val="00E2224C"/>
    <w:rsid w:val="00E2381A"/>
    <w:rsid w:val="00E242D0"/>
    <w:rsid w:val="00E24FFF"/>
    <w:rsid w:val="00E250F9"/>
    <w:rsid w:val="00E255E8"/>
    <w:rsid w:val="00E25BAE"/>
    <w:rsid w:val="00E26107"/>
    <w:rsid w:val="00E27CDE"/>
    <w:rsid w:val="00E30342"/>
    <w:rsid w:val="00E30A8A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56A"/>
    <w:rsid w:val="00E40405"/>
    <w:rsid w:val="00E40434"/>
    <w:rsid w:val="00E41450"/>
    <w:rsid w:val="00E419C0"/>
    <w:rsid w:val="00E41D4D"/>
    <w:rsid w:val="00E43558"/>
    <w:rsid w:val="00E44936"/>
    <w:rsid w:val="00E44A5B"/>
    <w:rsid w:val="00E46F0B"/>
    <w:rsid w:val="00E46F23"/>
    <w:rsid w:val="00E47F76"/>
    <w:rsid w:val="00E50477"/>
    <w:rsid w:val="00E50E30"/>
    <w:rsid w:val="00E52CB0"/>
    <w:rsid w:val="00E5322C"/>
    <w:rsid w:val="00E5428F"/>
    <w:rsid w:val="00E54EC8"/>
    <w:rsid w:val="00E563FC"/>
    <w:rsid w:val="00E56909"/>
    <w:rsid w:val="00E56F63"/>
    <w:rsid w:val="00E57F39"/>
    <w:rsid w:val="00E60007"/>
    <w:rsid w:val="00E60E53"/>
    <w:rsid w:val="00E60F37"/>
    <w:rsid w:val="00E61447"/>
    <w:rsid w:val="00E61470"/>
    <w:rsid w:val="00E614B3"/>
    <w:rsid w:val="00E62D74"/>
    <w:rsid w:val="00E6398A"/>
    <w:rsid w:val="00E64566"/>
    <w:rsid w:val="00E65FB5"/>
    <w:rsid w:val="00E660E8"/>
    <w:rsid w:val="00E661AA"/>
    <w:rsid w:val="00E66BF4"/>
    <w:rsid w:val="00E66EA5"/>
    <w:rsid w:val="00E70E45"/>
    <w:rsid w:val="00E70F4C"/>
    <w:rsid w:val="00E71BC1"/>
    <w:rsid w:val="00E72B2B"/>
    <w:rsid w:val="00E72B6E"/>
    <w:rsid w:val="00E7456F"/>
    <w:rsid w:val="00E7545F"/>
    <w:rsid w:val="00E75816"/>
    <w:rsid w:val="00E77928"/>
    <w:rsid w:val="00E77F46"/>
    <w:rsid w:val="00E803C4"/>
    <w:rsid w:val="00E8065D"/>
    <w:rsid w:val="00E807E7"/>
    <w:rsid w:val="00E80BDA"/>
    <w:rsid w:val="00E8265D"/>
    <w:rsid w:val="00E82795"/>
    <w:rsid w:val="00E828DC"/>
    <w:rsid w:val="00E82937"/>
    <w:rsid w:val="00E83298"/>
    <w:rsid w:val="00E8375E"/>
    <w:rsid w:val="00E84369"/>
    <w:rsid w:val="00E84841"/>
    <w:rsid w:val="00E8525B"/>
    <w:rsid w:val="00E85D86"/>
    <w:rsid w:val="00E8687A"/>
    <w:rsid w:val="00E871E4"/>
    <w:rsid w:val="00E90601"/>
    <w:rsid w:val="00E90778"/>
    <w:rsid w:val="00E90999"/>
    <w:rsid w:val="00E90CE6"/>
    <w:rsid w:val="00E912A6"/>
    <w:rsid w:val="00E91DB6"/>
    <w:rsid w:val="00E9257F"/>
    <w:rsid w:val="00E92C46"/>
    <w:rsid w:val="00E93AD8"/>
    <w:rsid w:val="00E94641"/>
    <w:rsid w:val="00E96498"/>
    <w:rsid w:val="00E96E44"/>
    <w:rsid w:val="00E97529"/>
    <w:rsid w:val="00EA136B"/>
    <w:rsid w:val="00EA17DA"/>
    <w:rsid w:val="00EA2249"/>
    <w:rsid w:val="00EA2E4F"/>
    <w:rsid w:val="00EA322B"/>
    <w:rsid w:val="00EA3656"/>
    <w:rsid w:val="00EA3805"/>
    <w:rsid w:val="00EA44ED"/>
    <w:rsid w:val="00EA6072"/>
    <w:rsid w:val="00EA7500"/>
    <w:rsid w:val="00EA77E3"/>
    <w:rsid w:val="00EB39EE"/>
    <w:rsid w:val="00EB5744"/>
    <w:rsid w:val="00EB68D5"/>
    <w:rsid w:val="00EC129F"/>
    <w:rsid w:val="00EC2767"/>
    <w:rsid w:val="00EC3E8B"/>
    <w:rsid w:val="00EC41B2"/>
    <w:rsid w:val="00EC4342"/>
    <w:rsid w:val="00EC4CBA"/>
    <w:rsid w:val="00EC5EA1"/>
    <w:rsid w:val="00EC63BE"/>
    <w:rsid w:val="00EC659F"/>
    <w:rsid w:val="00EC6706"/>
    <w:rsid w:val="00EC6936"/>
    <w:rsid w:val="00EC77F2"/>
    <w:rsid w:val="00ED0C42"/>
    <w:rsid w:val="00ED1367"/>
    <w:rsid w:val="00ED21B0"/>
    <w:rsid w:val="00ED2776"/>
    <w:rsid w:val="00ED2A1C"/>
    <w:rsid w:val="00ED2DA6"/>
    <w:rsid w:val="00ED40A1"/>
    <w:rsid w:val="00ED5421"/>
    <w:rsid w:val="00ED5F4D"/>
    <w:rsid w:val="00ED6E03"/>
    <w:rsid w:val="00ED7468"/>
    <w:rsid w:val="00EE11CF"/>
    <w:rsid w:val="00EE1F95"/>
    <w:rsid w:val="00EE24C0"/>
    <w:rsid w:val="00EE4648"/>
    <w:rsid w:val="00EE51AC"/>
    <w:rsid w:val="00EE5405"/>
    <w:rsid w:val="00EF04ED"/>
    <w:rsid w:val="00EF2FF4"/>
    <w:rsid w:val="00EF3D75"/>
    <w:rsid w:val="00EF429A"/>
    <w:rsid w:val="00EF43FD"/>
    <w:rsid w:val="00EF5121"/>
    <w:rsid w:val="00EF5197"/>
    <w:rsid w:val="00EF6B88"/>
    <w:rsid w:val="00EF6F58"/>
    <w:rsid w:val="00F0080E"/>
    <w:rsid w:val="00F010D8"/>
    <w:rsid w:val="00F021AD"/>
    <w:rsid w:val="00F0268B"/>
    <w:rsid w:val="00F04331"/>
    <w:rsid w:val="00F04FCE"/>
    <w:rsid w:val="00F07236"/>
    <w:rsid w:val="00F07961"/>
    <w:rsid w:val="00F079C4"/>
    <w:rsid w:val="00F07A6B"/>
    <w:rsid w:val="00F114D7"/>
    <w:rsid w:val="00F1269D"/>
    <w:rsid w:val="00F127B7"/>
    <w:rsid w:val="00F12C66"/>
    <w:rsid w:val="00F1371F"/>
    <w:rsid w:val="00F1424C"/>
    <w:rsid w:val="00F149FB"/>
    <w:rsid w:val="00F14C31"/>
    <w:rsid w:val="00F152EF"/>
    <w:rsid w:val="00F16338"/>
    <w:rsid w:val="00F16D1C"/>
    <w:rsid w:val="00F211C3"/>
    <w:rsid w:val="00F216DC"/>
    <w:rsid w:val="00F2192E"/>
    <w:rsid w:val="00F219AF"/>
    <w:rsid w:val="00F21E6C"/>
    <w:rsid w:val="00F2464C"/>
    <w:rsid w:val="00F2606A"/>
    <w:rsid w:val="00F279F8"/>
    <w:rsid w:val="00F307AA"/>
    <w:rsid w:val="00F30C4B"/>
    <w:rsid w:val="00F30FDB"/>
    <w:rsid w:val="00F3180C"/>
    <w:rsid w:val="00F3180E"/>
    <w:rsid w:val="00F32B58"/>
    <w:rsid w:val="00F339D1"/>
    <w:rsid w:val="00F34F2E"/>
    <w:rsid w:val="00F35467"/>
    <w:rsid w:val="00F35511"/>
    <w:rsid w:val="00F364A6"/>
    <w:rsid w:val="00F36B18"/>
    <w:rsid w:val="00F37315"/>
    <w:rsid w:val="00F37B66"/>
    <w:rsid w:val="00F40384"/>
    <w:rsid w:val="00F40DDD"/>
    <w:rsid w:val="00F41292"/>
    <w:rsid w:val="00F41E2B"/>
    <w:rsid w:val="00F44D4F"/>
    <w:rsid w:val="00F45729"/>
    <w:rsid w:val="00F476D2"/>
    <w:rsid w:val="00F4789F"/>
    <w:rsid w:val="00F47BE0"/>
    <w:rsid w:val="00F47FC1"/>
    <w:rsid w:val="00F50401"/>
    <w:rsid w:val="00F50DD0"/>
    <w:rsid w:val="00F510CE"/>
    <w:rsid w:val="00F519AF"/>
    <w:rsid w:val="00F51DE9"/>
    <w:rsid w:val="00F525DF"/>
    <w:rsid w:val="00F53050"/>
    <w:rsid w:val="00F53DEE"/>
    <w:rsid w:val="00F540C8"/>
    <w:rsid w:val="00F54ADF"/>
    <w:rsid w:val="00F551CE"/>
    <w:rsid w:val="00F55B77"/>
    <w:rsid w:val="00F5609C"/>
    <w:rsid w:val="00F5750B"/>
    <w:rsid w:val="00F613EB"/>
    <w:rsid w:val="00F617B6"/>
    <w:rsid w:val="00F61C96"/>
    <w:rsid w:val="00F620A3"/>
    <w:rsid w:val="00F63733"/>
    <w:rsid w:val="00F63965"/>
    <w:rsid w:val="00F64AFD"/>
    <w:rsid w:val="00F65CC9"/>
    <w:rsid w:val="00F67D3C"/>
    <w:rsid w:val="00F67E9F"/>
    <w:rsid w:val="00F7164A"/>
    <w:rsid w:val="00F71971"/>
    <w:rsid w:val="00F733AC"/>
    <w:rsid w:val="00F74436"/>
    <w:rsid w:val="00F74B22"/>
    <w:rsid w:val="00F75BF3"/>
    <w:rsid w:val="00F76B20"/>
    <w:rsid w:val="00F80152"/>
    <w:rsid w:val="00F80480"/>
    <w:rsid w:val="00F80A73"/>
    <w:rsid w:val="00F80FB7"/>
    <w:rsid w:val="00F81ABB"/>
    <w:rsid w:val="00F82E94"/>
    <w:rsid w:val="00F83FC5"/>
    <w:rsid w:val="00F84D38"/>
    <w:rsid w:val="00F852A9"/>
    <w:rsid w:val="00F87F7D"/>
    <w:rsid w:val="00F91BBD"/>
    <w:rsid w:val="00F91FBB"/>
    <w:rsid w:val="00F92764"/>
    <w:rsid w:val="00F93E60"/>
    <w:rsid w:val="00F93FD5"/>
    <w:rsid w:val="00F94545"/>
    <w:rsid w:val="00F94776"/>
    <w:rsid w:val="00F94C4D"/>
    <w:rsid w:val="00F9556A"/>
    <w:rsid w:val="00F9680A"/>
    <w:rsid w:val="00FA13FB"/>
    <w:rsid w:val="00FA1DDE"/>
    <w:rsid w:val="00FA1FDC"/>
    <w:rsid w:val="00FA2544"/>
    <w:rsid w:val="00FA2E85"/>
    <w:rsid w:val="00FA2F0E"/>
    <w:rsid w:val="00FA3CFC"/>
    <w:rsid w:val="00FA4A6C"/>
    <w:rsid w:val="00FA5306"/>
    <w:rsid w:val="00FA53E1"/>
    <w:rsid w:val="00FA56BB"/>
    <w:rsid w:val="00FA57B5"/>
    <w:rsid w:val="00FA5E06"/>
    <w:rsid w:val="00FA6A78"/>
    <w:rsid w:val="00FA6FC1"/>
    <w:rsid w:val="00FA7D13"/>
    <w:rsid w:val="00FB00A7"/>
    <w:rsid w:val="00FB0A03"/>
    <w:rsid w:val="00FB0A42"/>
    <w:rsid w:val="00FB0AA9"/>
    <w:rsid w:val="00FB16BB"/>
    <w:rsid w:val="00FB1984"/>
    <w:rsid w:val="00FB2109"/>
    <w:rsid w:val="00FB2C70"/>
    <w:rsid w:val="00FB3223"/>
    <w:rsid w:val="00FB4844"/>
    <w:rsid w:val="00FB7148"/>
    <w:rsid w:val="00FC1815"/>
    <w:rsid w:val="00FC1999"/>
    <w:rsid w:val="00FC37C2"/>
    <w:rsid w:val="00FC3BE7"/>
    <w:rsid w:val="00FC4CA7"/>
    <w:rsid w:val="00FC4FEB"/>
    <w:rsid w:val="00FC6137"/>
    <w:rsid w:val="00FC681A"/>
    <w:rsid w:val="00FD07F8"/>
    <w:rsid w:val="00FD10FA"/>
    <w:rsid w:val="00FD4103"/>
    <w:rsid w:val="00FD4240"/>
    <w:rsid w:val="00FD48F2"/>
    <w:rsid w:val="00FD49F3"/>
    <w:rsid w:val="00FD5721"/>
    <w:rsid w:val="00FD5F80"/>
    <w:rsid w:val="00FE08D3"/>
    <w:rsid w:val="00FE0C49"/>
    <w:rsid w:val="00FE3D4C"/>
    <w:rsid w:val="00FE3D87"/>
    <w:rsid w:val="00FE4224"/>
    <w:rsid w:val="00FE4B41"/>
    <w:rsid w:val="00FE51F9"/>
    <w:rsid w:val="00FE71A7"/>
    <w:rsid w:val="00FF1BB8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17392DD"/>
  <w15:docId w15:val="{55C82C4B-FE79-4C14-8177-48E9DDDDA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1"/>
    <w:qFormat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customStyle="1" w:styleId="Char5">
    <w:name w:val="列出段落 Char"/>
    <w:aliases w:val="- Bullets Char,목록 단락 Char,リスト段落 Char"/>
    <w:link w:val="af3"/>
    <w:uiPriority w:val="34"/>
    <w:qFormat/>
    <w:rsid w:val="009D233F"/>
    <w:rPr>
      <w:rFonts w:ascii="宋体" w:hAnsi="宋体" w:cs="宋体"/>
      <w:sz w:val="24"/>
      <w:szCs w:val="24"/>
    </w:rPr>
  </w:style>
  <w:style w:type="character" w:customStyle="1" w:styleId="Char1">
    <w:name w:val="批注文字 Char"/>
    <w:link w:val="a7"/>
    <w:qFormat/>
    <w:rsid w:val="004E7DF5"/>
    <w:rPr>
      <w:rFonts w:eastAsia="Times New Roman"/>
      <w:lang w:eastAsia="en-US"/>
    </w:rPr>
  </w:style>
  <w:style w:type="paragraph" w:customStyle="1" w:styleId="PL">
    <w:name w:val="PL"/>
    <w:link w:val="PLChar"/>
    <w:rsid w:val="00F354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F35467"/>
    <w:rPr>
      <w:rFonts w:ascii="Courier New" w:hAnsi="Courier New"/>
      <w:noProof/>
      <w:sz w:val="16"/>
      <w:lang w:val="en-GB" w:eastAsia="ja-JP"/>
    </w:rPr>
  </w:style>
  <w:style w:type="character" w:customStyle="1" w:styleId="B1Char1">
    <w:name w:val="B1 Char1"/>
    <w:rsid w:val="0004375D"/>
    <w:rPr>
      <w:lang w:val="en-GB" w:eastAsia="en-US"/>
    </w:rPr>
  </w:style>
  <w:style w:type="character" w:customStyle="1" w:styleId="B2Char">
    <w:name w:val="B2 Char"/>
    <w:link w:val="B2"/>
    <w:locked/>
    <w:rsid w:val="0004375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0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2842A0-982A-469E-BE79-213B6E1B1934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E44D0-A3A0-4341-B158-BF6071112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916</Words>
  <Characters>5224</Characters>
  <Application>Microsoft Office Word</Application>
  <DocSecurity>0</DocSecurity>
  <Lines>43</Lines>
  <Paragraphs>12</Paragraphs>
  <ScaleCrop>false</ScaleCrop>
  <Company>vivo mobile communication co.</Company>
  <LinksUpToDate>false</LinksUpToDate>
  <CharactersWithSpaces>6128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wukai</cp:lastModifiedBy>
  <cp:revision>8</cp:revision>
  <cp:lastPrinted>2008-12-09T03:19:00Z</cp:lastPrinted>
  <dcterms:created xsi:type="dcterms:W3CDTF">2018-05-11T06:37:00Z</dcterms:created>
  <dcterms:modified xsi:type="dcterms:W3CDTF">2018-05-11T15:38:00Z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